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4677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3</w:t>
      </w:r>
    </w:p>
    <w:p w14:paraId="7F0AEE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z w:val="44"/>
          <w:szCs w:val="44"/>
        </w:rPr>
      </w:pPr>
      <w:r>
        <w:rPr>
          <w:rFonts w:hint="default" w:ascii="Times New Roman" w:hAnsi="Times New Roman" w:eastAsia="宋体" w:cs="Times New Roman"/>
          <w:b/>
          <w:bCs/>
          <w:sz w:val="44"/>
          <w:szCs w:val="44"/>
        </w:rPr>
        <w:t>2026</w:t>
      </w:r>
      <w:r>
        <w:rPr>
          <w:rFonts w:hint="eastAsia" w:ascii="宋体" w:hAnsi="宋体" w:eastAsia="宋体" w:cs="宋体"/>
          <w:b/>
          <w:bCs/>
          <w:sz w:val="44"/>
          <w:szCs w:val="44"/>
        </w:rPr>
        <w:t>年“外研社·国才杯”“理解当代中国”全国大学生外语能力大赛安徽建筑大学</w:t>
      </w:r>
    </w:p>
    <w:p w14:paraId="506C47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校赛</w:t>
      </w:r>
      <w:r>
        <w:rPr>
          <w:rFonts w:hint="eastAsia" w:ascii="宋体" w:hAnsi="宋体" w:eastAsia="宋体" w:cs="宋体"/>
          <w:b/>
          <w:bCs/>
          <w:sz w:val="44"/>
          <w:szCs w:val="44"/>
          <w:lang w:val="en-US" w:eastAsia="zh-CN"/>
        </w:rPr>
        <w:t>英语笔译赛项</w:t>
      </w:r>
      <w:r>
        <w:rPr>
          <w:rFonts w:hint="eastAsia" w:ascii="宋体" w:hAnsi="宋体" w:eastAsia="宋体" w:cs="宋体"/>
          <w:b/>
          <w:bCs/>
          <w:sz w:val="44"/>
          <w:szCs w:val="44"/>
        </w:rPr>
        <w:t>实施细则</w:t>
      </w:r>
    </w:p>
    <w:p w14:paraId="69C7BC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val="en-US" w:eastAsia="zh-CN"/>
        </w:rPr>
      </w:pPr>
    </w:p>
    <w:p w14:paraId="5F73DC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一、赛事介绍</w:t>
      </w:r>
    </w:p>
    <w:p w14:paraId="41184E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2026年“外研社•国才杯”“理解当代中国”全国大学生外语能力大赛英语笔译赛项重在考察参赛选手综合外语素养与翻译实践能力，通过考察对习近平新时代中国特色社会主义思想关键术语和中华思想文化术语的翻译及阐释、对不同文体语篇特点的把握、对相关翻译策略及原则的运用，增强学生国际传播意识，增进对国际传播基本规律的理解，提升外译能力，助力构建中国特色话语体系，为培养胸怀祖国、政治坚定、业务精湛、融通中外的翻译人才作出贡献。</w:t>
      </w:r>
    </w:p>
    <w:p w14:paraId="048EF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安徽建筑</w:t>
      </w:r>
      <w:r>
        <w:rPr>
          <w:rFonts w:hint="eastAsia" w:ascii="Times New Roman" w:hAnsi="Times New Roman" w:eastAsia="仿宋_GB2312" w:cs="Times New Roman"/>
          <w:b w:val="0"/>
          <w:bCs w:val="0"/>
          <w:sz w:val="32"/>
          <w:szCs w:val="32"/>
        </w:rPr>
        <w:t>大学英语笔译大</w:t>
      </w:r>
      <w:r>
        <w:rPr>
          <w:rFonts w:hint="eastAsia" w:ascii="Times New Roman" w:hAnsi="Times New Roman" w:eastAsia="仿宋_GB2312" w:cs="Times New Roman"/>
          <w:b w:val="0"/>
          <w:bCs w:val="0"/>
          <w:sz w:val="32"/>
          <w:szCs w:val="32"/>
          <w:lang w:val="en-US" w:eastAsia="zh-CN"/>
        </w:rPr>
        <w:t>赛为全国赛事校级选拔赛, 为</w:t>
      </w:r>
      <w:r>
        <w:rPr>
          <w:rFonts w:hint="eastAsia" w:ascii="Times New Roman" w:hAnsi="Times New Roman" w:eastAsia="仿宋_GB2312" w:cs="Times New Roman"/>
          <w:b w:val="0"/>
          <w:bCs w:val="0"/>
          <w:sz w:val="32"/>
          <w:szCs w:val="32"/>
        </w:rPr>
        <w:t>学科竞赛</w:t>
      </w:r>
      <w:r>
        <w:rPr>
          <w:rFonts w:hint="eastAsia" w:ascii="Times New Roman" w:hAnsi="Times New Roman" w:eastAsia="仿宋_GB2312" w:cs="Times New Roman"/>
          <w:b w:val="0"/>
          <w:bCs w:val="0"/>
          <w:sz w:val="32"/>
          <w:szCs w:val="32"/>
          <w:lang w:val="en-US" w:eastAsia="zh-CN"/>
        </w:rPr>
        <w:t>三</w:t>
      </w:r>
      <w:r>
        <w:rPr>
          <w:rFonts w:hint="eastAsia" w:ascii="Times New Roman" w:hAnsi="Times New Roman" w:eastAsia="仿宋_GB2312" w:cs="Times New Roman"/>
          <w:b w:val="0"/>
          <w:bCs w:val="0"/>
          <w:sz w:val="32"/>
          <w:szCs w:val="32"/>
        </w:rPr>
        <w:t>类赛事</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校赛推行</w:t>
      </w:r>
      <w:r>
        <w:rPr>
          <w:rFonts w:hint="eastAsia" w:ascii="Times New Roman" w:hAnsi="Times New Roman" w:eastAsia="仿宋_GB2312" w:cs="Times New Roman"/>
          <w:b w:val="0"/>
          <w:bCs w:val="0"/>
          <w:sz w:val="32"/>
          <w:szCs w:val="32"/>
        </w:rPr>
        <w:t>以赛促学、教练一体的培训</w:t>
      </w:r>
      <w:r>
        <w:rPr>
          <w:rFonts w:hint="eastAsia" w:ascii="Times New Roman" w:hAnsi="Times New Roman" w:eastAsia="仿宋_GB2312" w:cs="Times New Roman"/>
          <w:b w:val="0"/>
          <w:bCs w:val="0"/>
          <w:sz w:val="32"/>
          <w:szCs w:val="32"/>
          <w:lang w:val="en-US" w:eastAsia="zh-CN"/>
        </w:rPr>
        <w:t>模式</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旨在提升我校</w:t>
      </w:r>
      <w:r>
        <w:rPr>
          <w:rFonts w:hint="eastAsia" w:ascii="Times New Roman" w:hAnsi="Times New Roman" w:eastAsia="仿宋_GB2312" w:cs="Times New Roman"/>
          <w:b w:val="0"/>
          <w:bCs w:val="0"/>
          <w:sz w:val="32"/>
          <w:szCs w:val="32"/>
        </w:rPr>
        <w:t>学生英语笔译能力</w:t>
      </w:r>
      <w:r>
        <w:rPr>
          <w:rFonts w:hint="eastAsia" w:ascii="Times New Roman" w:hAnsi="Times New Roman" w:eastAsia="仿宋_GB2312" w:cs="Times New Roman"/>
          <w:b w:val="0"/>
          <w:bCs w:val="0"/>
          <w:sz w:val="32"/>
          <w:szCs w:val="32"/>
          <w:lang w:val="en-US" w:eastAsia="zh-CN"/>
        </w:rPr>
        <w:t>与</w:t>
      </w:r>
      <w:r>
        <w:rPr>
          <w:rFonts w:hint="eastAsia" w:ascii="Times New Roman" w:hAnsi="Times New Roman" w:eastAsia="仿宋_GB2312" w:cs="Times New Roman"/>
          <w:b w:val="0"/>
          <w:bCs w:val="0"/>
          <w:sz w:val="32"/>
          <w:szCs w:val="32"/>
        </w:rPr>
        <w:t>国际传播能力，</w:t>
      </w:r>
      <w:r>
        <w:rPr>
          <w:rFonts w:hint="eastAsia" w:ascii="Times New Roman" w:hAnsi="Times New Roman" w:eastAsia="仿宋_GB2312" w:cs="Times New Roman"/>
          <w:b w:val="0"/>
          <w:bCs w:val="0"/>
          <w:sz w:val="32"/>
          <w:szCs w:val="32"/>
          <w:lang w:val="en-US" w:eastAsia="zh-CN"/>
        </w:rPr>
        <w:t>引导学生立足全球视野，</w:t>
      </w:r>
      <w:r>
        <w:rPr>
          <w:rFonts w:hint="eastAsia" w:ascii="Times New Roman" w:hAnsi="Times New Roman" w:eastAsia="仿宋_GB2312" w:cs="Times New Roman"/>
          <w:b w:val="0"/>
          <w:bCs w:val="0"/>
          <w:sz w:val="32"/>
          <w:szCs w:val="32"/>
        </w:rPr>
        <w:t>讲好中国故事，展现</w:t>
      </w:r>
      <w:r>
        <w:rPr>
          <w:rFonts w:hint="eastAsia" w:ascii="Times New Roman" w:hAnsi="Times New Roman" w:eastAsia="仿宋_GB2312" w:cs="Times New Roman"/>
          <w:b w:val="0"/>
          <w:bCs w:val="0"/>
          <w:sz w:val="32"/>
          <w:szCs w:val="32"/>
          <w:lang w:val="en-US" w:eastAsia="zh-CN"/>
        </w:rPr>
        <w:t>建大</w:t>
      </w:r>
      <w:r>
        <w:rPr>
          <w:rFonts w:hint="eastAsia" w:ascii="Times New Roman" w:hAnsi="Times New Roman" w:eastAsia="仿宋_GB2312" w:cs="Times New Roman"/>
          <w:b w:val="0"/>
          <w:bCs w:val="0"/>
          <w:sz w:val="32"/>
          <w:szCs w:val="32"/>
        </w:rPr>
        <w:t>学子风采。</w:t>
      </w:r>
    </w:p>
    <w:p w14:paraId="26BE9E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二、参赛资格</w:t>
      </w:r>
    </w:p>
    <w:p w14:paraId="4845D7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安徽建筑大学</w:t>
      </w:r>
      <w:r>
        <w:rPr>
          <w:rFonts w:hint="default" w:ascii="Times New Roman" w:hAnsi="Times New Roman" w:eastAsia="仿宋_GB2312" w:cs="Times New Roman"/>
          <w:b w:val="0"/>
          <w:bCs w:val="0"/>
          <w:sz w:val="32"/>
          <w:szCs w:val="32"/>
        </w:rPr>
        <w:t>在校本科学生、研究生</w:t>
      </w:r>
    </w:p>
    <w:p w14:paraId="6B93DD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三、笔译校赛选拔方式和考试安排</w:t>
      </w:r>
    </w:p>
    <w:p w14:paraId="2F3B09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选拔方式：线下答题，考场签到参赛（校赛选拔赛）</w:t>
      </w:r>
    </w:p>
    <w:p w14:paraId="330DE2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比赛时间</w:t>
      </w:r>
      <w:r>
        <w:rPr>
          <w:rFonts w:hint="eastAsia" w:ascii="Times New Roman" w:hAnsi="Times New Roman" w:eastAsia="仿宋_GB2312" w:cs="Times New Roman"/>
          <w:b w:val="0"/>
          <w:bCs w:val="0"/>
          <w:sz w:val="32"/>
          <w:szCs w:val="32"/>
        </w:rPr>
        <w:t>：2026年4月29日（周三）13:30—15:00</w:t>
      </w:r>
    </w:p>
    <w:p w14:paraId="4E0AD5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即日起开始报名，</w:t>
      </w:r>
      <w:r>
        <w:rPr>
          <w:rFonts w:hint="eastAsia" w:ascii="Times New Roman" w:hAnsi="Times New Roman" w:eastAsia="仿宋_GB2312" w:cs="Times New Roman"/>
          <w:b w:val="0"/>
          <w:bCs w:val="0"/>
          <w:sz w:val="32"/>
          <w:szCs w:val="32"/>
        </w:rPr>
        <w:t>截止时间为2026年4月26日24：00。</w:t>
      </w:r>
    </w:p>
    <w:p w14:paraId="0AED46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四、报名方式</w:t>
      </w:r>
    </w:p>
    <w:p w14:paraId="64D903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rPr>
        <w:t>根据校内通知报名，加入校赛</w:t>
      </w:r>
      <w:r>
        <w:rPr>
          <w:rFonts w:hint="eastAsia" w:ascii="Times New Roman" w:hAnsi="Times New Roman" w:eastAsia="仿宋_GB2312" w:cs="Times New Roman"/>
          <w:b w:val="0"/>
          <w:bCs w:val="0"/>
          <w:sz w:val="32"/>
          <w:szCs w:val="32"/>
          <w:lang w:val="en-US" w:eastAsia="zh-CN"/>
        </w:rPr>
        <w:t>QQ</w:t>
      </w:r>
      <w:r>
        <w:rPr>
          <w:rFonts w:hint="eastAsia" w:ascii="Times New Roman" w:hAnsi="Times New Roman" w:eastAsia="仿宋_GB2312" w:cs="Times New Roman"/>
          <w:b w:val="0"/>
          <w:bCs w:val="0"/>
          <w:sz w:val="32"/>
          <w:szCs w:val="32"/>
        </w:rPr>
        <w:t>群</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rPr>
        <w:t>群号：1043410617</w:t>
      </w:r>
      <w:r>
        <w:rPr>
          <w:rFonts w:hint="eastAsia" w:ascii="Times New Roman" w:hAnsi="Times New Roman" w:eastAsia="仿宋_GB2312" w:cs="Times New Roman"/>
          <w:b w:val="0"/>
          <w:bCs w:val="0"/>
          <w:sz w:val="32"/>
          <w:szCs w:val="32"/>
          <w:lang w:eastAsia="zh-CN"/>
        </w:rPr>
        <w:t>。</w:t>
      </w:r>
    </w:p>
    <w:p w14:paraId="2116C5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五、笔译校赛题型</w:t>
      </w:r>
    </w:p>
    <w:tbl>
      <w:tblPr>
        <w:tblStyle w:val="3"/>
        <w:tblW w:w="839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3157"/>
        <w:gridCol w:w="2876"/>
        <w:gridCol w:w="651"/>
        <w:gridCol w:w="800"/>
      </w:tblGrid>
      <w:tr w14:paraId="32D6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9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任务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3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要求</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EE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考查能力</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77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题量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E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分数</w:t>
            </w:r>
          </w:p>
        </w:tc>
      </w:tr>
      <w:tr w14:paraId="5B03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0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选词</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填空</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FF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从四个选项中选择正确的</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单词或短语完成句子</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74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词汇运用能力，重点考</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查词语搭配、词义辨析</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以及对习近平新时代中</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国特色社会主义思想关</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键术语和中华思想文化</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术语的理解和翻译</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F6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25题</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6A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50分</w:t>
            </w:r>
          </w:p>
        </w:tc>
      </w:tr>
      <w:tr w14:paraId="7F36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D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完形</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填空</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3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阅读一段材料（250词左</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右），从一组词中选择正</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确的单词或短语，并用其</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适当形式填空</w:t>
            </w:r>
          </w:p>
        </w:tc>
        <w:tc>
          <w:tcPr>
            <w:tcW w:w="2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87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对材料的理解和词汇、</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语法的运用能力</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F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10题</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6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20分</w:t>
            </w:r>
          </w:p>
        </w:tc>
      </w:tr>
      <w:tr w14:paraId="0D7C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56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英译汉</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56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将一段有关全球政治、经</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济、社会、文化、生态等</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方面的英文文本（250-</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350词）译成中文</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31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对非文学性材料的理解</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和相关翻译策略的运用</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能力</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D9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1题</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B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15分</w:t>
            </w:r>
          </w:p>
        </w:tc>
      </w:tr>
      <w:tr w14:paraId="0726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CB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汉译英</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4F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将一段有关中国政治、经</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济、社会、文化、生态等</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方面的中文文本（200-</w:t>
            </w:r>
            <w:r>
              <w:rPr>
                <w:rFonts w:hint="eastAsia" w:ascii="Times New Roman" w:hAnsi="Times New Roman" w:eastAsia="仿宋_GB2312" w:cs="Times New Roman"/>
                <w:b w:val="0"/>
                <w:bCs w:val="0"/>
                <w:sz w:val="21"/>
                <w:szCs w:val="21"/>
                <w:lang w:val="en-US" w:eastAsia="zh-CN"/>
              </w:rPr>
              <w:br w:type="textWrapping"/>
            </w:r>
            <w:r>
              <w:rPr>
                <w:rFonts w:hint="eastAsia" w:ascii="Times New Roman" w:hAnsi="Times New Roman" w:eastAsia="仿宋_GB2312" w:cs="Times New Roman"/>
                <w:b w:val="0"/>
                <w:bCs w:val="0"/>
                <w:sz w:val="21"/>
                <w:szCs w:val="21"/>
                <w:lang w:val="en-US" w:eastAsia="zh-CN"/>
              </w:rPr>
              <w:t>300字）译成英文</w:t>
            </w: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5F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A9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1题</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BA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15分</w:t>
            </w:r>
          </w:p>
        </w:tc>
      </w:tr>
    </w:tbl>
    <w:p w14:paraId="407C2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六、评分标准</w:t>
      </w:r>
    </w:p>
    <w:p w14:paraId="54E9C47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1.汉译英</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662"/>
      </w:tblGrid>
      <w:tr w14:paraId="5748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16FD4E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评分维度</w:t>
            </w:r>
          </w:p>
        </w:tc>
        <w:tc>
          <w:tcPr>
            <w:tcW w:w="6662" w:type="dxa"/>
          </w:tcPr>
          <w:p w14:paraId="6DFD39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评分标准</w:t>
            </w:r>
          </w:p>
        </w:tc>
      </w:tr>
      <w:tr w14:paraId="6420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439639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内容（60%）</w:t>
            </w:r>
          </w:p>
        </w:tc>
        <w:tc>
          <w:tcPr>
            <w:tcW w:w="6662" w:type="dxa"/>
          </w:tcPr>
          <w:p w14:paraId="1B0714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译文忠实原文，无错译、漏译</w:t>
            </w:r>
          </w:p>
        </w:tc>
      </w:tr>
      <w:tr w14:paraId="0B13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54B202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形式（40%）</w:t>
            </w:r>
          </w:p>
        </w:tc>
        <w:tc>
          <w:tcPr>
            <w:tcW w:w="6662" w:type="dxa"/>
          </w:tcPr>
          <w:p w14:paraId="66B48D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译文通顺，用词恰当，无语法错误；语域、语体与原文一致</w:t>
            </w:r>
          </w:p>
        </w:tc>
      </w:tr>
    </w:tbl>
    <w:p w14:paraId="1947B09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left"/>
        <w:textAlignment w:val="auto"/>
        <w:outlineLvl w:val="9"/>
        <w:rPr>
          <w:rFonts w:hint="eastAsia"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rPr>
        <w:t>2.英译汉</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662"/>
      </w:tblGrid>
      <w:tr w14:paraId="0996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422A3F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评分维度</w:t>
            </w:r>
          </w:p>
        </w:tc>
        <w:tc>
          <w:tcPr>
            <w:tcW w:w="6662" w:type="dxa"/>
          </w:tcPr>
          <w:p w14:paraId="6642D3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评分标准</w:t>
            </w:r>
          </w:p>
        </w:tc>
      </w:tr>
      <w:tr w14:paraId="4531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2A83CA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内容（60%）</w:t>
            </w:r>
          </w:p>
        </w:tc>
        <w:tc>
          <w:tcPr>
            <w:tcW w:w="6662" w:type="dxa"/>
          </w:tcPr>
          <w:p w14:paraId="36C59C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译文忠实原文，无错译、漏译</w:t>
            </w:r>
          </w:p>
        </w:tc>
      </w:tr>
      <w:tr w14:paraId="3AEB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14:paraId="41AA8F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形式（40%）</w:t>
            </w:r>
          </w:p>
        </w:tc>
        <w:tc>
          <w:tcPr>
            <w:tcW w:w="6662" w:type="dxa"/>
          </w:tcPr>
          <w:p w14:paraId="245712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译文通顺，用词恰当，无语法错误；语域、语体与原文一致</w:t>
            </w:r>
          </w:p>
        </w:tc>
      </w:tr>
    </w:tbl>
    <w:p w14:paraId="2FDD9C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七、比赛奖项设置</w:t>
      </w:r>
    </w:p>
    <w:p w14:paraId="4668A7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笔译赛项校内选拔赛设置金、银、铜奖，获奖比例分别为本校参赛选手人数的5%、15%、25%，比赛前两名选手晋级安徽省赛。</w:t>
      </w:r>
    </w:p>
    <w:p w14:paraId="2F1B29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八、注意事项</w:t>
      </w:r>
    </w:p>
    <w:p w14:paraId="35A426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有关比赛的具体</w:t>
      </w:r>
      <w:r>
        <w:rPr>
          <w:rFonts w:hint="eastAsia" w:ascii="Times New Roman" w:hAnsi="Times New Roman" w:eastAsia="仿宋_GB2312" w:cs="Times New Roman"/>
          <w:b w:val="0"/>
          <w:bCs w:val="0"/>
          <w:sz w:val="32"/>
          <w:szCs w:val="32"/>
          <w:lang w:val="en-US" w:eastAsia="zh-CN"/>
        </w:rPr>
        <w:t>地点及各项</w:t>
      </w:r>
      <w:r>
        <w:rPr>
          <w:rFonts w:hint="eastAsia" w:ascii="Times New Roman" w:hAnsi="Times New Roman" w:eastAsia="仿宋_GB2312" w:cs="Times New Roman"/>
          <w:b w:val="0"/>
          <w:bCs w:val="0"/>
          <w:sz w:val="32"/>
          <w:szCs w:val="32"/>
        </w:rPr>
        <w:t>信息通知，后续将发布在安徽建筑大学外研社英语组笔译赛项校内选拔赛专用QQ群（群号：1043410617）。</w:t>
      </w:r>
    </w:p>
    <w:p w14:paraId="08A101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80C19"/>
    <w:rsid w:val="03634875"/>
    <w:rsid w:val="054E1F7E"/>
    <w:rsid w:val="191E3C8B"/>
    <w:rsid w:val="413D5D47"/>
    <w:rsid w:val="532730E3"/>
    <w:rsid w:val="5BE80C19"/>
    <w:rsid w:val="70FE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928</Characters>
  <Lines>0</Lines>
  <Paragraphs>0</Paragraphs>
  <TotalTime>15</TotalTime>
  <ScaleCrop>false</ScaleCrop>
  <LinksUpToDate>false</LinksUpToDate>
  <CharactersWithSpaces>929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2026-04-10T05:38:00Z</dcterms:created>
  <dc:creator>JUNE</dc:creator>
  <cp:lastModifiedBy>吹梦到西洲</cp:lastModifiedBy>
  <dcterms:modified xsi:type="dcterms:W3CDTF">2026-04-20T03:12:31Z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59BF48C4BB944581B64E3BFA403355DF_13</vt:lpwstr>
  </property>
  <property fmtid="{D5CDD505-2E9C-101B-9397-08002B2CF9AE}" pid="4" name="KSOTemplateDocerSaveRecord">
    <vt:lpwstr>eyJoZGlkIjoiZjMwNTRiNTcyNDA2Y2M0ZDcwMWFjYjFhZDE0MDllODAiLCJ1c2VySWQiOiIxMTUzODc4OTMxIn0=</vt:lpwstr>
  </property>
</Properties>
</file>