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网站群管理</w:t>
      </w:r>
      <w:r>
        <w:rPr>
          <w:rFonts w:hint="eastAsia"/>
          <w:sz w:val="32"/>
          <w:lang w:eastAsia="zh-CN"/>
        </w:rPr>
        <w:t>人员信息</w:t>
      </w:r>
      <w:r>
        <w:rPr>
          <w:rFonts w:hint="eastAsia"/>
          <w:sz w:val="32"/>
        </w:rPr>
        <w:t>变更申请表</w:t>
      </w:r>
    </w:p>
    <w:tbl>
      <w:tblPr>
        <w:tblStyle w:val="3"/>
        <w:tblW w:w="8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486"/>
        <w:gridCol w:w="1474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申请单位</w:t>
            </w:r>
          </w:p>
        </w:tc>
        <w:tc>
          <w:tcPr>
            <w:tcW w:w="6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域  名</w:t>
            </w:r>
          </w:p>
        </w:tc>
        <w:tc>
          <w:tcPr>
            <w:tcW w:w="6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单位负责人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联系电话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  <w:lang w:eastAsia="zh-CN"/>
              </w:rPr>
              <w:t>原管理员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  <w:lang w:val="en-US" w:eastAsia="zh-CN"/>
              </w:rPr>
              <w:t>/信息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员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  <w:lang w:eastAsia="zh-CN"/>
              </w:rPr>
              <w:t>资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号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新管理员信息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  <w:lang w:eastAsia="zh-CN"/>
              </w:rPr>
              <w:t>新管理员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  <w:lang w:val="en-US" w:eastAsia="zh-CN"/>
              </w:rPr>
              <w:t>/信息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员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联系电话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  <w:lang w:eastAsia="zh-CN"/>
              </w:rPr>
              <w:t>联系人邮箱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  <w:lang w:eastAsia="zh-CN"/>
              </w:rPr>
              <w:t>资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号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本单位承诺遵守《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安徽建筑大学网络宣传管理办法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》及教育行业信息系统安全等级保护条例等相关规定，如违规或出现信息安全事件，本网站（系统）相关负责人愿承担其全部责任。</w:t>
            </w:r>
          </w:p>
          <w:p>
            <w:pPr>
              <w:spacing w:line="360" w:lineRule="auto"/>
              <w:ind w:right="840"/>
              <w:jc w:val="center"/>
              <w:rPr>
                <w:rFonts w:hint="eastAsia" w:ascii="仿宋" w:hAnsi="仿宋" w:eastAsia="仿宋" w:cs="仿宋"/>
                <w:kern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4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spacing w:line="360" w:lineRule="auto"/>
              <w:ind w:right="840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4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单位盖章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申请单位审批意见：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 xml:space="preserve">               审批人签字：               盖章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4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校党委宣传部审批意见：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审批人签字：                盖章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网络中心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审批意见：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审批人签字：                盖章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备注：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该申请批复后，由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信息网路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中心负责具体实施；</w:t>
            </w:r>
          </w:p>
          <w:p>
            <w:pPr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该表一式三份，申请单位、宣传部、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信网中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各保留一份。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D5"/>
    <w:rsid w:val="004F6D3E"/>
    <w:rsid w:val="0059452A"/>
    <w:rsid w:val="007318D5"/>
    <w:rsid w:val="007F2D28"/>
    <w:rsid w:val="00B7777F"/>
    <w:rsid w:val="00CC1530"/>
    <w:rsid w:val="00D443F7"/>
    <w:rsid w:val="0A6D3365"/>
    <w:rsid w:val="35675CC4"/>
    <w:rsid w:val="3DA964E7"/>
    <w:rsid w:val="46D7022C"/>
    <w:rsid w:val="471E3881"/>
    <w:rsid w:val="48231B70"/>
    <w:rsid w:val="4FF813EA"/>
    <w:rsid w:val="5F1B5C4C"/>
    <w:rsid w:val="68F01E4C"/>
    <w:rsid w:val="6E3169C6"/>
    <w:rsid w:val="76BE2FE9"/>
    <w:rsid w:val="774E7D6F"/>
    <w:rsid w:val="77DD08A6"/>
    <w:rsid w:val="7A25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95</Words>
  <Characters>544</Characters>
  <Lines>4</Lines>
  <Paragraphs>1</Paragraphs>
  <TotalTime>3</TotalTime>
  <ScaleCrop>false</ScaleCrop>
  <LinksUpToDate>false</LinksUpToDate>
  <CharactersWithSpaces>638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2019-05-07T01:11:00Z</dcterms:created>
  <dc:creator>favon@163.com</dc:creator>
  <cp:lastModifiedBy>ytt</cp:lastModifiedBy>
  <cp:lastPrinted>2020-12-03T01:30:00Z</cp:lastPrinted>
  <dcterms:modified xsi:type="dcterms:W3CDTF">2021-10-21T03:39:05Z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