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4B05"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5E84FE6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2811E380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20"/>
        <w:gridCol w:w="864"/>
        <w:gridCol w:w="1326"/>
        <w:gridCol w:w="1084"/>
        <w:gridCol w:w="1638"/>
      </w:tblGrid>
      <w:tr w14:paraId="0161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 w14:paraId="7C00E0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 w14:paraId="1780E85C">
            <w:pPr>
              <w:jc w:val="center"/>
            </w:pPr>
          </w:p>
        </w:tc>
        <w:tc>
          <w:tcPr>
            <w:tcW w:w="864" w:type="dxa"/>
            <w:vAlign w:val="center"/>
          </w:tcPr>
          <w:p w14:paraId="308D6E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4F5FED3E">
            <w:pPr>
              <w:jc w:val="center"/>
            </w:pPr>
          </w:p>
        </w:tc>
        <w:tc>
          <w:tcPr>
            <w:tcW w:w="1084" w:type="dxa"/>
            <w:vAlign w:val="center"/>
          </w:tcPr>
          <w:p w14:paraId="4D4E32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1DFDA05C">
            <w:pPr>
              <w:jc w:val="center"/>
            </w:pPr>
          </w:p>
        </w:tc>
      </w:tr>
      <w:tr w14:paraId="2AEE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 w14:paraId="3D05C3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14B16172">
            <w:pPr>
              <w:jc w:val="center"/>
            </w:pPr>
          </w:p>
        </w:tc>
        <w:tc>
          <w:tcPr>
            <w:tcW w:w="864" w:type="dxa"/>
            <w:vAlign w:val="center"/>
          </w:tcPr>
          <w:p w14:paraId="12B5CC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2A5FECC9">
            <w:pPr>
              <w:jc w:val="center"/>
            </w:pPr>
          </w:p>
        </w:tc>
        <w:tc>
          <w:tcPr>
            <w:tcW w:w="1084" w:type="dxa"/>
            <w:vAlign w:val="center"/>
          </w:tcPr>
          <w:p w14:paraId="127A98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33AED737">
            <w:pPr>
              <w:jc w:val="center"/>
            </w:pPr>
          </w:p>
        </w:tc>
      </w:tr>
      <w:tr w14:paraId="7A16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restart"/>
            <w:vAlign w:val="center"/>
          </w:tcPr>
          <w:p w14:paraId="277C0A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84" w:type="dxa"/>
            <w:gridSpan w:val="2"/>
            <w:vAlign w:val="center"/>
          </w:tcPr>
          <w:p w14:paraId="52FE9D60"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 w14:paraId="0284F2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</w:tc>
        <w:tc>
          <w:tcPr>
            <w:tcW w:w="2722" w:type="dxa"/>
            <w:gridSpan w:val="2"/>
            <w:vAlign w:val="center"/>
          </w:tcPr>
          <w:p w14:paraId="454770ED">
            <w:pPr>
              <w:jc w:val="center"/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2FFB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Merge w:val="continue"/>
            <w:vAlign w:val="center"/>
          </w:tcPr>
          <w:p w14:paraId="00CD05E2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6ADE8565"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 w14:paraId="05DA61CC">
            <w:pPr>
              <w:jc w:val="center"/>
              <w:rPr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B4B460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2D0F29FC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0489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04" w:type="dxa"/>
            <w:vAlign w:val="center"/>
          </w:tcPr>
          <w:p w14:paraId="5A4328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7AA3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 w14:paraId="17A640B6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以岗位职责为依据，对工作态度、技术技能水平和创新能力、完成的技术工作量、工作业绩、为单位和校园正常高效运行提供保障和服务等方面进行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全面总结。</w:t>
            </w:r>
          </w:p>
          <w:p w14:paraId="197A7C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4C6CDFD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4CFFCD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0DA2FD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257397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4A5E0B2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05A61C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58A9678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308C7D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4DA319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C0B83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6750EE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12DDA5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506FE7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58995E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  <w:p w14:paraId="7EDD88C6"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6D8E2464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52CDB387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40873D3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EF5FF5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D5D29F7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351A3CD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3245F69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180BE8B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CC335E7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42211B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D397C44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</w:t>
            </w:r>
          </w:p>
          <w:p w14:paraId="56133101"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27AF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69BC0171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56103D53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、考核情况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592"/>
      </w:tblGrid>
      <w:tr w14:paraId="3C2A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04" w:type="dxa"/>
            <w:vAlign w:val="center"/>
          </w:tcPr>
          <w:p w14:paraId="3DE622E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 w14:paraId="46BB6E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592" w:type="dxa"/>
          </w:tcPr>
          <w:p w14:paraId="0B64E143">
            <w:pPr>
              <w:rPr>
                <w:rFonts w:hint="eastAsia" w:ascii="仿宋_GB2312" w:eastAsia="仿宋_GB2312"/>
              </w:rPr>
            </w:pPr>
          </w:p>
          <w:p w14:paraId="75F52AF2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721C66A6">
            <w:pPr>
              <w:ind w:firstLine="420" w:firstLineChars="200"/>
              <w:rPr>
                <w:rFonts w:ascii="仿宋_GB2312" w:eastAsia="仿宋_GB2312"/>
              </w:rPr>
            </w:pPr>
          </w:p>
          <w:p w14:paraId="5BBBBBC6">
            <w:pPr>
              <w:ind w:firstLine="2310" w:firstLineChars="1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 w14:paraId="7797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4525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vAlign w:val="center"/>
          </w:tcPr>
          <w:p w14:paraId="301EBB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学校核准/审定情况</w:t>
            </w:r>
          </w:p>
        </w:tc>
        <w:tc>
          <w:tcPr>
            <w:tcW w:w="6592" w:type="dxa"/>
          </w:tcPr>
          <w:p w14:paraId="3DA8C143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3ACC5D5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2E6DE38B">
            <w:pPr>
              <w:ind w:firstLine="420" w:firstLineChars="200"/>
              <w:rPr>
                <w:rFonts w:ascii="仿宋_GB2312" w:eastAsia="仿宋_GB2312"/>
              </w:rPr>
            </w:pPr>
          </w:p>
          <w:p w14:paraId="2B29E168">
            <w:pPr>
              <w:ind w:firstLine="3150" w:firstLineChars="15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4D72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1C060ED4">
      <w:pPr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</w:rPr>
        <w:t>备注：1.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本表为处级以下管理、其他专技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、工勤技能岗位人员填写；</w:t>
      </w:r>
    </w:p>
    <w:p w14:paraId="1BA73D28">
      <w:pPr>
        <w:ind w:firstLine="630" w:firstLineChars="300"/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2.请仔细核对并填写个人信息，如有疑问请联系人事处</w:t>
      </w:r>
      <w:r>
        <w:rPr>
          <w:rFonts w:hint="eastAsia" w:ascii="宋体" w:hAnsi="宋体" w:eastAsia="宋体" w:cs="宋体"/>
          <w:sz w:val="21"/>
          <w:szCs w:val="22"/>
        </w:rPr>
        <w:t>；</w:t>
      </w:r>
    </w:p>
    <w:p w14:paraId="709BCBF9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2"/>
        </w:rPr>
        <w:t>.本表请正反面打印（限一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2"/>
        </w:rPr>
        <w:t>），2024年12月2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2"/>
        </w:rPr>
        <w:t>日前本表报送至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人事处</w:t>
      </w:r>
      <w:r>
        <w:rPr>
          <w:rFonts w:hint="eastAsia" w:ascii="宋体" w:hAnsi="宋体" w:eastAsia="宋体" w:cs="宋体"/>
          <w:sz w:val="21"/>
          <w:szCs w:val="22"/>
        </w:rPr>
        <w:t>。</w:t>
      </w:r>
    </w:p>
    <w:p w14:paraId="585265D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4184292"/>
    </w:sdtPr>
    <w:sdtContent>
      <w:p w14:paraId="6E12827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385B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093E3"/>
    <w:multiLevelType w:val="singleLevel"/>
    <w:tmpl w:val="539093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jYTQ3ODJkZTgzODhiMDUyYWU2YjA3NjVmNjc5OTYifQ=="/>
  </w:docVars>
  <w:rsids>
    <w:rsidRoot w:val="006F522A"/>
    <w:rsid w:val="000A24FE"/>
    <w:rsid w:val="000F3757"/>
    <w:rsid w:val="00176AD9"/>
    <w:rsid w:val="001B630F"/>
    <w:rsid w:val="003D282F"/>
    <w:rsid w:val="003D7585"/>
    <w:rsid w:val="0040559B"/>
    <w:rsid w:val="004425BF"/>
    <w:rsid w:val="00446BEA"/>
    <w:rsid w:val="00467A2B"/>
    <w:rsid w:val="004A724E"/>
    <w:rsid w:val="004C24E0"/>
    <w:rsid w:val="00561803"/>
    <w:rsid w:val="005C38FE"/>
    <w:rsid w:val="006005D0"/>
    <w:rsid w:val="006F522A"/>
    <w:rsid w:val="008A695C"/>
    <w:rsid w:val="008C0D97"/>
    <w:rsid w:val="00993E46"/>
    <w:rsid w:val="009D1D6E"/>
    <w:rsid w:val="00B41DA2"/>
    <w:rsid w:val="00BC49D2"/>
    <w:rsid w:val="00D067AA"/>
    <w:rsid w:val="00D262AF"/>
    <w:rsid w:val="00D841F9"/>
    <w:rsid w:val="00DB5E9D"/>
    <w:rsid w:val="00DF2380"/>
    <w:rsid w:val="00E70681"/>
    <w:rsid w:val="00E91A1B"/>
    <w:rsid w:val="00E95E18"/>
    <w:rsid w:val="00F172A3"/>
    <w:rsid w:val="00F3430B"/>
    <w:rsid w:val="00FD38E7"/>
    <w:rsid w:val="05966BE6"/>
    <w:rsid w:val="098841B2"/>
    <w:rsid w:val="0D4252AC"/>
    <w:rsid w:val="0DA67E5A"/>
    <w:rsid w:val="0E3254BB"/>
    <w:rsid w:val="177F0953"/>
    <w:rsid w:val="1D3531E5"/>
    <w:rsid w:val="1D7944F5"/>
    <w:rsid w:val="24DA135D"/>
    <w:rsid w:val="26F7518A"/>
    <w:rsid w:val="278E7E0F"/>
    <w:rsid w:val="2A65769D"/>
    <w:rsid w:val="2DD3763C"/>
    <w:rsid w:val="324C53A6"/>
    <w:rsid w:val="369D6F91"/>
    <w:rsid w:val="484D4986"/>
    <w:rsid w:val="4FCF3F8D"/>
    <w:rsid w:val="50D47300"/>
    <w:rsid w:val="5BDF0A56"/>
    <w:rsid w:val="62BC6319"/>
    <w:rsid w:val="6C497CDB"/>
    <w:rsid w:val="7C8D2B6B"/>
    <w:rsid w:val="7DE73604"/>
    <w:rsid w:val="7EB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402</Words>
  <Characters>432</Characters>
  <Lines>2</Lines>
  <Paragraphs>1</Paragraphs>
  <TotalTime>0</TotalTime>
  <ScaleCrop>false</ScaleCrop>
  <LinksUpToDate>false</LinksUpToDate>
  <CharactersWithSpaces>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2024-03-20T02:41:00Z</dcterms:created>
  <dc:creator>sheng</dc:creator>
  <cp:lastModifiedBy>86188</cp:lastModifiedBy>
  <cp:lastPrinted>2024-03-20T06:26:00Z</cp:lastPrinted>
  <dcterms:modified xsi:type="dcterms:W3CDTF">2024-12-06T06:30:05Z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85E1B42FB4B74DFAB0170542FC2E6801_13</vt:lpwstr>
  </property>
</Properties>
</file>