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02F" w:rsidRDefault="00E84639">
      <w:pPr>
        <w:spacing w:line="560" w:lineRule="exact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/>
          <w:bCs/>
          <w:color w:val="333333"/>
          <w:sz w:val="32"/>
          <w:szCs w:val="32"/>
        </w:rPr>
        <w:t>安徽建筑大学“开学第一课”线上学习指南</w:t>
      </w:r>
    </w:p>
    <w:p w:rsidR="00BE002F" w:rsidRDefault="00BE002F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BE002F" w:rsidRDefault="00E84639">
      <w:pPr>
        <w:numPr>
          <w:ilvl w:val="0"/>
          <w:numId w:val="1"/>
        </w:numPr>
        <w:spacing w:line="560" w:lineRule="exact"/>
        <w:jc w:val="left"/>
        <w:rPr>
          <w:rFonts w:ascii="仿宋_GB2312" w:eastAsia="仿宋_GB2312" w:hAnsi="仿宋_GB2312" w:cs="仿宋_GB2312"/>
          <w:color w:val="333333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手机端</w:t>
      </w:r>
    </w:p>
    <w:p w:rsidR="00BE002F" w:rsidRDefault="00E84639">
      <w:pPr>
        <w:spacing w:line="560" w:lineRule="exact"/>
        <w:ind w:firstLineChars="200" w:firstLine="560"/>
        <w:jc w:val="left"/>
        <w:rPr>
          <w:rFonts w:ascii="仿宋_GB2312" w:eastAsia="仿宋_GB2312" w:hAnsi="仿宋_GB2312" w:cs="仿宋_GB2312"/>
          <w:color w:val="333333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（</w:t>
      </w: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1</w:t>
      </w: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）</w:t>
      </w: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app</w:t>
      </w: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使用下载方式</w:t>
      </w:r>
    </w:p>
    <w:p w:rsidR="00BE002F" w:rsidRDefault="00E84639">
      <w:pPr>
        <w:spacing w:line="560" w:lineRule="exact"/>
        <w:ind w:firstLineChars="200" w:firstLine="560"/>
        <w:jc w:val="left"/>
        <w:rPr>
          <w:rFonts w:ascii="仿宋_GB2312" w:eastAsia="仿宋_GB2312" w:hAnsi="仿宋_GB2312" w:cs="仿宋_GB2312"/>
          <w:color w:val="333333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 xml:space="preserve">      a</w:t>
      </w: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、在手机</w:t>
      </w: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app</w:t>
      </w: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商店里直接搜索“超星</w:t>
      </w: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学习通</w:t>
      </w: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”下载安装或者空间左下角下载安装。</w:t>
      </w:r>
    </w:p>
    <w:p w:rsidR="00BE002F" w:rsidRDefault="00E84639">
      <w:pPr>
        <w:spacing w:line="560" w:lineRule="exact"/>
        <w:ind w:firstLineChars="200" w:firstLine="560"/>
        <w:jc w:val="left"/>
        <w:rPr>
          <w:rFonts w:ascii="仿宋_GB2312" w:eastAsia="仿宋_GB2312" w:hAnsi="仿宋_GB2312" w:cs="仿宋_GB2312"/>
          <w:color w:val="333333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 xml:space="preserve">      b</w:t>
      </w: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、下载地址：</w:t>
      </w: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 xml:space="preserve"> </w:t>
      </w:r>
      <w:hyperlink r:id="rId8" w:history="1">
        <w:r>
          <w:rPr>
            <w:rFonts w:ascii="仿宋_GB2312" w:eastAsia="仿宋_GB2312" w:hAnsi="仿宋_GB2312" w:cs="仿宋_GB2312" w:hint="eastAsia"/>
            <w:color w:val="333333"/>
            <w:sz w:val="28"/>
            <w:szCs w:val="28"/>
          </w:rPr>
          <w:t>http://apps.ch</w:t>
        </w:r>
        <w:bookmarkStart w:id="0" w:name="_Hlt492470242"/>
        <w:bookmarkStart w:id="1" w:name="_Hlt492470241"/>
        <w:r>
          <w:rPr>
            <w:rFonts w:ascii="仿宋_GB2312" w:eastAsia="仿宋_GB2312" w:hAnsi="仿宋_GB2312" w:cs="仿宋_GB2312" w:hint="eastAsia"/>
            <w:color w:val="333333"/>
            <w:sz w:val="28"/>
            <w:szCs w:val="28"/>
          </w:rPr>
          <w:t>a</w:t>
        </w:r>
        <w:bookmarkEnd w:id="0"/>
        <w:bookmarkEnd w:id="1"/>
        <w:r>
          <w:rPr>
            <w:rFonts w:ascii="仿宋_GB2312" w:eastAsia="仿宋_GB2312" w:hAnsi="仿宋_GB2312" w:cs="仿宋_GB2312" w:hint="eastAsia"/>
            <w:color w:val="333333"/>
            <w:sz w:val="28"/>
            <w:szCs w:val="28"/>
          </w:rPr>
          <w:t>oxing.com/d</w:t>
        </w:r>
      </w:hyperlink>
    </w:p>
    <w:p w:rsidR="00BE002F" w:rsidRDefault="00E84639">
      <w:pPr>
        <w:spacing w:line="560" w:lineRule="exact"/>
        <w:ind w:firstLineChars="200" w:firstLine="560"/>
        <w:jc w:val="left"/>
        <w:rPr>
          <w:rFonts w:ascii="仿宋_GB2312" w:eastAsia="仿宋_GB2312" w:hAnsi="仿宋_GB2312" w:cs="仿宋_GB2312"/>
          <w:color w:val="333333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 xml:space="preserve">      c</w:t>
      </w: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、扫描</w:t>
      </w:r>
      <w:proofErr w:type="gramStart"/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二维码安装</w:t>
      </w:r>
      <w:proofErr w:type="gramEnd"/>
    </w:p>
    <w:p w:rsidR="00BE002F" w:rsidRDefault="00E84639">
      <w:pPr>
        <w:spacing w:line="560" w:lineRule="exact"/>
        <w:ind w:firstLineChars="200" w:firstLine="560"/>
        <w:jc w:val="left"/>
        <w:rPr>
          <w:rFonts w:ascii="仿宋_GB2312" w:eastAsia="仿宋_GB2312" w:hAnsi="仿宋_GB2312" w:cs="仿宋_GB2312"/>
          <w:color w:val="333333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color w:val="333333"/>
          <w:sz w:val="28"/>
          <w:szCs w:val="28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2165985</wp:posOffset>
            </wp:positionH>
            <wp:positionV relativeFrom="paragraph">
              <wp:posOffset>55245</wp:posOffset>
            </wp:positionV>
            <wp:extent cx="1598930" cy="1748790"/>
            <wp:effectExtent l="0" t="0" r="1270" b="3810"/>
            <wp:wrapTight wrapText="bothSides">
              <wp:wrapPolygon edited="0">
                <wp:start x="0" y="0"/>
                <wp:lineTo x="0" y="21529"/>
                <wp:lineTo x="21488" y="21529"/>
                <wp:lineTo x="21488" y="0"/>
                <wp:lineTo x="0" y="0"/>
              </wp:wrapPolygon>
            </wp:wrapTight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002F" w:rsidRDefault="00BE002F">
      <w:pPr>
        <w:spacing w:line="560" w:lineRule="exact"/>
        <w:ind w:firstLineChars="200" w:firstLine="560"/>
        <w:jc w:val="left"/>
        <w:rPr>
          <w:rFonts w:ascii="仿宋_GB2312" w:eastAsia="仿宋_GB2312" w:hAnsi="仿宋_GB2312" w:cs="仿宋_GB2312"/>
          <w:color w:val="333333"/>
          <w:sz w:val="28"/>
          <w:szCs w:val="28"/>
        </w:rPr>
      </w:pPr>
    </w:p>
    <w:p w:rsidR="00BE002F" w:rsidRDefault="00BE002F">
      <w:pPr>
        <w:spacing w:line="560" w:lineRule="exact"/>
        <w:ind w:firstLineChars="200" w:firstLine="560"/>
        <w:jc w:val="left"/>
        <w:rPr>
          <w:rFonts w:ascii="仿宋_GB2312" w:eastAsia="仿宋_GB2312" w:hAnsi="仿宋_GB2312" w:cs="仿宋_GB2312"/>
          <w:color w:val="333333"/>
          <w:sz w:val="28"/>
          <w:szCs w:val="28"/>
        </w:rPr>
      </w:pPr>
    </w:p>
    <w:p w:rsidR="00BE002F" w:rsidRDefault="00BE002F">
      <w:pPr>
        <w:spacing w:line="560" w:lineRule="exact"/>
        <w:ind w:firstLineChars="200" w:firstLine="560"/>
        <w:jc w:val="left"/>
        <w:rPr>
          <w:rFonts w:ascii="仿宋_GB2312" w:eastAsia="仿宋_GB2312" w:hAnsi="仿宋_GB2312" w:cs="仿宋_GB2312"/>
          <w:color w:val="333333"/>
          <w:sz w:val="28"/>
          <w:szCs w:val="28"/>
        </w:rPr>
      </w:pPr>
    </w:p>
    <w:p w:rsidR="00BE002F" w:rsidRDefault="00BE002F">
      <w:pPr>
        <w:spacing w:line="560" w:lineRule="exact"/>
        <w:jc w:val="left"/>
        <w:rPr>
          <w:rFonts w:ascii="仿宋_GB2312" w:eastAsia="仿宋_GB2312" w:hAnsi="仿宋_GB2312" w:cs="仿宋_GB2312"/>
          <w:color w:val="333333"/>
          <w:sz w:val="28"/>
          <w:szCs w:val="28"/>
        </w:rPr>
      </w:pPr>
    </w:p>
    <w:p w:rsidR="00BE002F" w:rsidRDefault="00E84639">
      <w:pPr>
        <w:spacing w:line="560" w:lineRule="exact"/>
        <w:ind w:firstLineChars="200" w:firstLine="560"/>
        <w:jc w:val="left"/>
        <w:rPr>
          <w:rFonts w:ascii="仿宋_GB2312" w:eastAsia="仿宋_GB2312" w:hAnsi="仿宋_GB2312" w:cs="仿宋_GB2312"/>
          <w:color w:val="333333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（</w:t>
      </w: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2</w:t>
      </w: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）</w:t>
      </w: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账号登录（已登录过的可忽略）</w:t>
      </w:r>
    </w:p>
    <w:p w:rsidR="00BE002F" w:rsidRDefault="00E84639">
      <w:pPr>
        <w:spacing w:line="560" w:lineRule="exact"/>
        <w:ind w:firstLineChars="200" w:firstLine="560"/>
        <w:jc w:val="left"/>
        <w:rPr>
          <w:rFonts w:ascii="仿宋_GB2312" w:eastAsia="仿宋_GB2312" w:hAnsi="仿宋_GB2312" w:cs="仿宋_GB2312"/>
          <w:color w:val="333333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初次登陆：选择新用户注册，方式一选择本机号码【一键注册】；方式二【其他手机号码注册】，获取手机验证</w:t>
      </w:r>
      <w:proofErr w:type="gramStart"/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码及设置</w:t>
      </w:r>
      <w:proofErr w:type="gramEnd"/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登录密码，完成登录后，</w:t>
      </w:r>
      <w:r>
        <w:rPr>
          <w:rFonts w:ascii="仿宋_GB2312" w:eastAsia="仿宋_GB2312" w:hAnsi="仿宋_GB2312" w:cs="仿宋_GB2312" w:hint="eastAsia"/>
          <w:b/>
          <w:bCs/>
          <w:color w:val="C00000"/>
          <w:sz w:val="28"/>
          <w:szCs w:val="28"/>
        </w:rPr>
        <w:t>认证单位信息为</w:t>
      </w:r>
      <w:r>
        <w:rPr>
          <w:rFonts w:ascii="仿宋_GB2312" w:eastAsia="仿宋_GB2312" w:hAnsi="仿宋_GB2312" w:cs="仿宋_GB2312" w:hint="eastAsia"/>
          <w:b/>
          <w:bCs/>
          <w:color w:val="C00000"/>
          <w:sz w:val="28"/>
          <w:szCs w:val="28"/>
        </w:rPr>
        <w:t>安徽建筑大学</w:t>
      </w:r>
      <w:r>
        <w:rPr>
          <w:rFonts w:ascii="仿宋_GB2312" w:eastAsia="仿宋_GB2312" w:hAnsi="仿宋_GB2312" w:cs="仿宋_GB2312" w:hint="eastAsia"/>
          <w:b/>
          <w:bCs/>
          <w:color w:val="C00000"/>
          <w:sz w:val="28"/>
          <w:szCs w:val="28"/>
        </w:rPr>
        <w:t>平台的</w:t>
      </w:r>
      <w:r>
        <w:rPr>
          <w:rFonts w:ascii="仿宋_GB2312" w:eastAsia="仿宋_GB2312" w:hAnsi="仿宋_GB2312" w:cs="仿宋_GB2312" w:hint="eastAsia"/>
          <w:b/>
          <w:bCs/>
          <w:color w:val="C00000"/>
          <w:sz w:val="28"/>
          <w:szCs w:val="28"/>
        </w:rPr>
        <w:t>UC</w:t>
      </w:r>
      <w:r>
        <w:rPr>
          <w:rFonts w:ascii="仿宋_GB2312" w:eastAsia="仿宋_GB2312" w:hAnsi="仿宋_GB2312" w:cs="仿宋_GB2312" w:hint="eastAsia"/>
          <w:b/>
          <w:bCs/>
          <w:color w:val="C00000"/>
          <w:sz w:val="28"/>
          <w:szCs w:val="28"/>
        </w:rPr>
        <w:t>码</w:t>
      </w:r>
      <w:r>
        <w:rPr>
          <w:rFonts w:ascii="仿宋_GB2312" w:eastAsia="仿宋_GB2312" w:hAnsi="仿宋_GB2312" w:cs="仿宋_GB2312" w:hint="eastAsia"/>
          <w:b/>
          <w:bCs/>
          <w:color w:val="C00000"/>
          <w:sz w:val="28"/>
          <w:szCs w:val="28"/>
        </w:rPr>
        <w:t>:</w:t>
      </w:r>
      <w:r>
        <w:rPr>
          <w:rFonts w:ascii="仿宋_GB2312" w:eastAsia="仿宋_GB2312" w:hAnsi="仿宋_GB2312" w:cs="仿宋_GB2312" w:hint="eastAsia"/>
          <w:b/>
          <w:bCs/>
          <w:color w:val="C00000"/>
          <w:sz w:val="28"/>
          <w:szCs w:val="28"/>
        </w:rPr>
        <w:t>1232</w:t>
      </w:r>
      <w:r>
        <w:rPr>
          <w:rFonts w:ascii="仿宋_GB2312" w:eastAsia="仿宋_GB2312" w:hAnsi="仿宋_GB2312" w:cs="仿宋_GB2312" w:hint="eastAsia"/>
          <w:b/>
          <w:bCs/>
          <w:color w:val="C00000"/>
          <w:sz w:val="28"/>
          <w:szCs w:val="28"/>
        </w:rPr>
        <w:t>和本人</w:t>
      </w:r>
      <w:r>
        <w:rPr>
          <w:rFonts w:ascii="仿宋_GB2312" w:eastAsia="仿宋_GB2312" w:hAnsi="仿宋_GB2312" w:cs="仿宋_GB2312" w:hint="eastAsia"/>
          <w:b/>
          <w:bCs/>
          <w:color w:val="C00000"/>
          <w:sz w:val="28"/>
          <w:szCs w:val="28"/>
        </w:rPr>
        <w:t>学号</w:t>
      </w: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。</w:t>
      </w:r>
    </w:p>
    <w:p w:rsidR="00BE002F" w:rsidRDefault="00E84639">
      <w:pPr>
        <w:spacing w:line="560" w:lineRule="exact"/>
        <w:ind w:firstLineChars="200" w:firstLine="560"/>
        <w:jc w:val="left"/>
        <w:rPr>
          <w:rFonts w:ascii="仿宋_GB2312" w:eastAsia="仿宋_GB2312" w:hAnsi="仿宋_GB2312" w:cs="仿宋_GB2312"/>
          <w:color w:val="333333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若忘记密码，则点击登录窗口中的“忘记密码”按钮。可通过已绑定的手机号获取验证码自动找回。</w:t>
      </w:r>
    </w:p>
    <w:p w:rsidR="00BE002F" w:rsidRDefault="00E84639">
      <w:pPr>
        <w:spacing w:line="560" w:lineRule="exact"/>
        <w:ind w:firstLineChars="200" w:firstLine="560"/>
        <w:jc w:val="left"/>
        <w:rPr>
          <w:rFonts w:ascii="仿宋_GB2312" w:eastAsia="仿宋_GB2312" w:hAnsi="仿宋_GB2312" w:cs="仿宋_GB2312"/>
          <w:color w:val="333333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如</w:t>
      </w:r>
      <w:proofErr w:type="gramStart"/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遇无法</w:t>
      </w:r>
      <w:proofErr w:type="gramEnd"/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登录情况请</w:t>
      </w: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在学习通“设置”</w:t>
      </w: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-</w:t>
      </w: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“帮助中心”</w:t>
      </w: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-</w:t>
      </w: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“客服”</w:t>
      </w: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联系在线客服咨询</w:t>
      </w: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。</w:t>
      </w:r>
      <w:proofErr w:type="gramStart"/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另有安建大学生</w:t>
      </w:r>
      <w:proofErr w:type="gramEnd"/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在线学习答疑</w:t>
      </w: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QQ</w:t>
      </w: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群，群号：</w:t>
      </w: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438357355</w:t>
      </w: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。</w:t>
      </w:r>
    </w:p>
    <w:p w:rsidR="00BE002F" w:rsidRDefault="00BE002F">
      <w:pPr>
        <w:spacing w:line="560" w:lineRule="exact"/>
        <w:ind w:firstLineChars="200" w:firstLine="560"/>
        <w:jc w:val="left"/>
        <w:rPr>
          <w:rFonts w:ascii="仿宋_GB2312" w:eastAsia="仿宋_GB2312" w:hAnsi="仿宋_GB2312" w:cs="仿宋_GB2312"/>
          <w:color w:val="333333"/>
          <w:sz w:val="28"/>
          <w:szCs w:val="28"/>
        </w:rPr>
      </w:pPr>
    </w:p>
    <w:p w:rsidR="00BE002F" w:rsidRDefault="00BE002F">
      <w:pPr>
        <w:rPr>
          <w:rFonts w:ascii="仿宋_GB2312" w:eastAsia="仿宋_GB2312" w:hAnsi="仿宋_GB2312" w:cs="仿宋_GB2312"/>
          <w:color w:val="333333"/>
          <w:sz w:val="28"/>
          <w:szCs w:val="28"/>
        </w:rPr>
      </w:pPr>
    </w:p>
    <w:p w:rsidR="00BE002F" w:rsidRDefault="00E84639">
      <w:pPr>
        <w:jc w:val="center"/>
        <w:rPr>
          <w:rFonts w:ascii="黑体" w:eastAsia="黑体" w:hAnsi="黑体" w:cs="黑体"/>
          <w:sz w:val="24"/>
        </w:rPr>
      </w:pPr>
      <w:r>
        <w:rPr>
          <w:rFonts w:ascii="黑体" w:eastAsia="黑体" w:hAnsi="黑体" w:cs="黑体" w:hint="eastAsia"/>
          <w:noProof/>
          <w:sz w:val="24"/>
        </w:rPr>
        <w:lastRenderedPageBreak/>
        <w:drawing>
          <wp:inline distT="0" distB="0" distL="114300" distR="114300">
            <wp:extent cx="1694815" cy="3670300"/>
            <wp:effectExtent l="9525" t="9525" r="10160" b="15875"/>
            <wp:docPr id="14" name="图片 14" descr="IMG_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04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3670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  <w:sz w:val="24"/>
        </w:rPr>
        <w:drawing>
          <wp:inline distT="0" distB="0" distL="114300" distR="114300">
            <wp:extent cx="1692275" cy="3665855"/>
            <wp:effectExtent l="9525" t="9525" r="12700" b="10795"/>
            <wp:docPr id="61" name="图片 61" descr="IMG_0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IMG_04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3665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  <w:sz w:val="24"/>
        </w:rPr>
        <w:drawing>
          <wp:inline distT="0" distB="0" distL="114300" distR="114300">
            <wp:extent cx="1694815" cy="3668395"/>
            <wp:effectExtent l="9525" t="9525" r="10160" b="17780"/>
            <wp:docPr id="63" name="图片 63" descr="IMG_0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IMG_04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3668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002F" w:rsidRDefault="00E84639">
      <w:pPr>
        <w:spacing w:line="600" w:lineRule="exact"/>
        <w:rPr>
          <w:rFonts w:cs="宋体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62230</wp:posOffset>
            </wp:positionV>
            <wp:extent cx="1741805" cy="3571875"/>
            <wp:effectExtent l="9525" t="9525" r="10795" b="9525"/>
            <wp:wrapNone/>
            <wp:docPr id="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3571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2656205</wp:posOffset>
            </wp:positionH>
            <wp:positionV relativeFrom="paragraph">
              <wp:posOffset>60960</wp:posOffset>
            </wp:positionV>
            <wp:extent cx="1687830" cy="3571875"/>
            <wp:effectExtent l="9525" t="9525" r="17145" b="9525"/>
            <wp:wrapNone/>
            <wp:docPr id="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3571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="宋体" w:hint="eastAsia"/>
          <w:sz w:val="28"/>
          <w:szCs w:val="28"/>
        </w:rPr>
        <w:t xml:space="preserve">            </w:t>
      </w:r>
    </w:p>
    <w:p w:rsidR="00BE002F" w:rsidRDefault="00BE002F">
      <w:pPr>
        <w:spacing w:line="600" w:lineRule="exact"/>
        <w:rPr>
          <w:rFonts w:cs="宋体"/>
          <w:sz w:val="28"/>
          <w:szCs w:val="28"/>
        </w:rPr>
      </w:pPr>
    </w:p>
    <w:p w:rsidR="00BE002F" w:rsidRDefault="00BE002F">
      <w:pPr>
        <w:spacing w:line="600" w:lineRule="exact"/>
        <w:rPr>
          <w:rFonts w:cs="宋体"/>
          <w:sz w:val="28"/>
          <w:szCs w:val="28"/>
        </w:rPr>
      </w:pPr>
    </w:p>
    <w:p w:rsidR="00BE002F" w:rsidRDefault="00BE002F">
      <w:pPr>
        <w:spacing w:line="600" w:lineRule="exact"/>
        <w:rPr>
          <w:rFonts w:cs="宋体"/>
          <w:sz w:val="28"/>
          <w:szCs w:val="28"/>
        </w:rPr>
      </w:pPr>
    </w:p>
    <w:p w:rsidR="00BE002F" w:rsidRDefault="00E84639">
      <w:pPr>
        <w:spacing w:line="600" w:lineRule="exact"/>
        <w:rPr>
          <w:rFonts w:cs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1905000" cy="3905250"/>
            <wp:effectExtent l="0" t="0" r="0" b="0"/>
            <wp:docPr id="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02F" w:rsidRDefault="00E84639">
      <w:pPr>
        <w:spacing w:line="600" w:lineRule="exact"/>
        <w:ind w:firstLine="640"/>
        <w:rPr>
          <w:rFonts w:cs="宋体"/>
          <w:sz w:val="28"/>
          <w:szCs w:val="28"/>
        </w:rPr>
      </w:pPr>
      <w:r>
        <w:rPr>
          <w:rFonts w:cs="宋体" w:hint="eastAsia"/>
          <w:sz w:val="28"/>
          <w:szCs w:val="28"/>
        </w:rPr>
        <w:t xml:space="preserve">                    </w:t>
      </w:r>
    </w:p>
    <w:p w:rsidR="00BE002F" w:rsidRDefault="00BE002F">
      <w:pPr>
        <w:spacing w:line="600" w:lineRule="exact"/>
        <w:rPr>
          <w:rFonts w:cs="宋体"/>
          <w:sz w:val="28"/>
          <w:szCs w:val="28"/>
        </w:rPr>
      </w:pPr>
    </w:p>
    <w:p w:rsidR="00BE002F" w:rsidRDefault="00BE002F">
      <w:pPr>
        <w:widowControl/>
        <w:spacing w:line="600" w:lineRule="exact"/>
        <w:jc w:val="left"/>
        <w:rPr>
          <w:rFonts w:ascii="黑体" w:eastAsia="黑体" w:hAnsi="黑体" w:cs="宋体"/>
          <w:color w:val="000000"/>
          <w:kern w:val="0"/>
          <w:sz w:val="28"/>
          <w:szCs w:val="28"/>
        </w:rPr>
      </w:pPr>
    </w:p>
    <w:p w:rsidR="00BE002F" w:rsidRDefault="00BE002F">
      <w:pPr>
        <w:widowControl/>
        <w:spacing w:line="600" w:lineRule="exact"/>
        <w:ind w:firstLineChars="200" w:firstLine="560"/>
        <w:jc w:val="left"/>
        <w:rPr>
          <w:rFonts w:ascii="黑体" w:eastAsia="黑体" w:hAnsi="黑体" w:cs="宋体"/>
          <w:color w:val="000000"/>
          <w:kern w:val="0"/>
          <w:sz w:val="28"/>
          <w:szCs w:val="28"/>
        </w:rPr>
      </w:pPr>
    </w:p>
    <w:p w:rsidR="00BE002F" w:rsidRDefault="00BE002F">
      <w:pPr>
        <w:widowControl/>
        <w:spacing w:line="600" w:lineRule="exact"/>
        <w:ind w:firstLineChars="200" w:firstLine="560"/>
        <w:jc w:val="left"/>
        <w:rPr>
          <w:rFonts w:ascii="黑体" w:eastAsia="黑体" w:hAnsi="黑体" w:cs="宋体"/>
          <w:color w:val="000000"/>
          <w:kern w:val="0"/>
          <w:sz w:val="28"/>
          <w:szCs w:val="28"/>
        </w:rPr>
      </w:pPr>
    </w:p>
    <w:p w:rsidR="00BE002F" w:rsidRDefault="00BE002F">
      <w:pPr>
        <w:widowControl/>
        <w:spacing w:line="600" w:lineRule="exact"/>
        <w:ind w:firstLineChars="200" w:firstLine="560"/>
        <w:jc w:val="left"/>
        <w:rPr>
          <w:rFonts w:ascii="黑体" w:eastAsia="黑体" w:hAnsi="黑体" w:cs="宋体"/>
          <w:color w:val="000000"/>
          <w:kern w:val="0"/>
          <w:sz w:val="28"/>
          <w:szCs w:val="28"/>
        </w:rPr>
      </w:pPr>
    </w:p>
    <w:p w:rsidR="00BE002F" w:rsidRDefault="00BE002F">
      <w:pPr>
        <w:widowControl/>
        <w:spacing w:line="600" w:lineRule="exact"/>
        <w:ind w:firstLineChars="200" w:firstLine="560"/>
        <w:jc w:val="left"/>
        <w:rPr>
          <w:rFonts w:ascii="黑体" w:eastAsia="黑体" w:hAnsi="黑体" w:cs="宋体"/>
          <w:color w:val="000000"/>
          <w:kern w:val="0"/>
          <w:sz w:val="28"/>
          <w:szCs w:val="28"/>
        </w:rPr>
      </w:pPr>
    </w:p>
    <w:p w:rsidR="00BE002F" w:rsidRDefault="00BE002F">
      <w:pPr>
        <w:widowControl/>
        <w:spacing w:line="600" w:lineRule="exact"/>
        <w:ind w:firstLineChars="200" w:firstLine="560"/>
        <w:jc w:val="left"/>
        <w:rPr>
          <w:rFonts w:ascii="黑体" w:eastAsia="黑体" w:hAnsi="黑体" w:cs="宋体"/>
          <w:color w:val="000000"/>
          <w:kern w:val="0"/>
          <w:sz w:val="28"/>
          <w:szCs w:val="28"/>
        </w:rPr>
      </w:pPr>
    </w:p>
    <w:p w:rsidR="00BE002F" w:rsidRDefault="00E84639">
      <w:pPr>
        <w:widowControl/>
        <w:spacing w:line="600" w:lineRule="exact"/>
        <w:ind w:firstLineChars="200" w:firstLine="560"/>
        <w:jc w:val="left"/>
        <w:rPr>
          <w:rFonts w:ascii="黑体" w:eastAsia="黑体" w:hAnsi="黑体" w:cs="宋体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lastRenderedPageBreak/>
        <w:t>（</w:t>
      </w: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3</w:t>
      </w: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）</w:t>
      </w: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线上学习</w:t>
      </w:r>
    </w:p>
    <w:p w:rsidR="00BE002F" w:rsidRDefault="00E84639">
      <w:pPr>
        <w:spacing w:line="560" w:lineRule="exact"/>
        <w:ind w:firstLineChars="200" w:firstLine="560"/>
        <w:jc w:val="left"/>
        <w:rPr>
          <w:rFonts w:ascii="仿宋_GB2312" w:eastAsia="仿宋_GB2312" w:hAnsi="仿宋_GB2312" w:cs="仿宋_GB2312"/>
          <w:color w:val="333333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打开学习通，点击“我”</w:t>
      </w: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-</w:t>
      </w: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“课程”</w:t>
      </w: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-</w:t>
      </w: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t>“开学第一课”完成内容学习，其中部分直播需根据直播时段进行学习。</w:t>
      </w:r>
    </w:p>
    <w:p w:rsidR="00BE002F" w:rsidRDefault="00E84639">
      <w:pPr>
        <w:widowControl/>
        <w:spacing w:line="600" w:lineRule="exact"/>
        <w:ind w:firstLineChars="200" w:firstLine="560"/>
        <w:jc w:val="left"/>
        <w:rPr>
          <w:rFonts w:ascii="黑体" w:eastAsia="黑体" w:hAnsi="黑体" w:cs="宋体"/>
          <w:color w:val="000000"/>
          <w:kern w:val="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830580</wp:posOffset>
            </wp:positionH>
            <wp:positionV relativeFrom="paragraph">
              <wp:posOffset>195580</wp:posOffset>
            </wp:positionV>
            <wp:extent cx="1736090" cy="3681095"/>
            <wp:effectExtent l="9525" t="9525" r="16510" b="14605"/>
            <wp:wrapNone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36090" cy="368109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2813050</wp:posOffset>
            </wp:positionH>
            <wp:positionV relativeFrom="paragraph">
              <wp:posOffset>198120</wp:posOffset>
            </wp:positionV>
            <wp:extent cx="1726565" cy="3679825"/>
            <wp:effectExtent l="9525" t="9525" r="16510" b="15875"/>
            <wp:wrapNone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6565" cy="367982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:rsidR="00BE002F" w:rsidRDefault="00BE002F">
      <w:pPr>
        <w:widowControl/>
        <w:spacing w:line="600" w:lineRule="exact"/>
        <w:ind w:firstLineChars="200" w:firstLine="560"/>
        <w:jc w:val="left"/>
        <w:rPr>
          <w:rFonts w:ascii="黑体" w:eastAsia="黑体" w:hAnsi="黑体" w:cs="宋体"/>
          <w:color w:val="000000"/>
          <w:kern w:val="0"/>
          <w:sz w:val="28"/>
          <w:szCs w:val="28"/>
        </w:rPr>
      </w:pPr>
    </w:p>
    <w:p w:rsidR="00BE002F" w:rsidRDefault="00BE002F">
      <w:pPr>
        <w:widowControl/>
        <w:spacing w:line="600" w:lineRule="exact"/>
        <w:ind w:firstLineChars="200" w:firstLine="560"/>
        <w:jc w:val="left"/>
        <w:rPr>
          <w:rFonts w:ascii="黑体" w:eastAsia="黑体" w:hAnsi="黑体" w:cs="宋体"/>
          <w:color w:val="000000"/>
          <w:kern w:val="0"/>
          <w:sz w:val="28"/>
          <w:szCs w:val="28"/>
        </w:rPr>
      </w:pPr>
    </w:p>
    <w:p w:rsidR="00BE002F" w:rsidRDefault="00BE002F">
      <w:pPr>
        <w:widowControl/>
        <w:spacing w:line="600" w:lineRule="exact"/>
        <w:ind w:firstLineChars="200" w:firstLine="560"/>
        <w:jc w:val="left"/>
        <w:rPr>
          <w:rFonts w:ascii="黑体" w:eastAsia="黑体" w:hAnsi="黑体" w:cs="宋体"/>
          <w:color w:val="000000"/>
          <w:kern w:val="0"/>
          <w:sz w:val="28"/>
          <w:szCs w:val="28"/>
        </w:rPr>
      </w:pPr>
    </w:p>
    <w:p w:rsidR="00BE002F" w:rsidRDefault="00BE002F">
      <w:pPr>
        <w:widowControl/>
        <w:spacing w:line="600" w:lineRule="exact"/>
        <w:ind w:firstLineChars="200" w:firstLine="560"/>
        <w:jc w:val="left"/>
        <w:rPr>
          <w:rFonts w:ascii="黑体" w:eastAsia="黑体" w:hAnsi="黑体" w:cs="宋体"/>
          <w:color w:val="000000"/>
          <w:kern w:val="0"/>
          <w:sz w:val="28"/>
          <w:szCs w:val="28"/>
        </w:rPr>
      </w:pPr>
    </w:p>
    <w:p w:rsidR="00BE002F" w:rsidRDefault="00BE002F">
      <w:pPr>
        <w:widowControl/>
        <w:spacing w:line="600" w:lineRule="exact"/>
        <w:jc w:val="left"/>
        <w:rPr>
          <w:rFonts w:ascii="黑体" w:eastAsia="黑体" w:hAnsi="黑体" w:cs="宋体"/>
          <w:color w:val="000000"/>
          <w:kern w:val="0"/>
          <w:sz w:val="28"/>
          <w:szCs w:val="28"/>
        </w:rPr>
      </w:pPr>
    </w:p>
    <w:p w:rsidR="00BE002F" w:rsidRDefault="00BE002F">
      <w:pPr>
        <w:spacing w:line="560" w:lineRule="exact"/>
        <w:rPr>
          <w:rFonts w:ascii="黑体" w:eastAsia="黑体" w:hAnsi="黑体" w:cs="宋体"/>
          <w:color w:val="000000"/>
          <w:kern w:val="0"/>
          <w:sz w:val="28"/>
          <w:szCs w:val="28"/>
        </w:rPr>
      </w:pPr>
    </w:p>
    <w:p w:rsidR="00BE002F" w:rsidRDefault="00BE002F">
      <w:pPr>
        <w:spacing w:line="560" w:lineRule="exact"/>
        <w:rPr>
          <w:rFonts w:ascii="黑体" w:eastAsia="黑体" w:hAnsi="黑体" w:cs="宋体"/>
          <w:color w:val="000000"/>
          <w:kern w:val="0"/>
          <w:sz w:val="28"/>
          <w:szCs w:val="28"/>
        </w:rPr>
      </w:pPr>
    </w:p>
    <w:p w:rsidR="00BE002F" w:rsidRDefault="00BE002F">
      <w:pPr>
        <w:spacing w:line="560" w:lineRule="exact"/>
        <w:rPr>
          <w:rFonts w:ascii="黑体" w:eastAsia="黑体" w:hAnsi="黑体" w:cs="宋体"/>
          <w:color w:val="000000"/>
          <w:kern w:val="0"/>
          <w:sz w:val="28"/>
          <w:szCs w:val="28"/>
        </w:rPr>
      </w:pPr>
    </w:p>
    <w:p w:rsidR="00BE002F" w:rsidRDefault="00BE002F">
      <w:pPr>
        <w:spacing w:line="560" w:lineRule="exact"/>
        <w:jc w:val="center"/>
        <w:rPr>
          <w:rFonts w:ascii="黑体" w:eastAsia="黑体" w:hAnsi="黑体" w:cs="宋体"/>
          <w:color w:val="000000"/>
          <w:kern w:val="0"/>
          <w:sz w:val="28"/>
          <w:szCs w:val="28"/>
        </w:rPr>
      </w:pPr>
    </w:p>
    <w:p w:rsidR="00BE002F" w:rsidRDefault="00E84639">
      <w:pPr>
        <w:spacing w:line="560" w:lineRule="exact"/>
        <w:rPr>
          <w:rFonts w:ascii="黑体" w:eastAsia="黑体" w:hAnsi="黑体" w:cs="宋体"/>
          <w:color w:val="000000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2807335</wp:posOffset>
            </wp:positionH>
            <wp:positionV relativeFrom="paragraph">
              <wp:posOffset>351790</wp:posOffset>
            </wp:positionV>
            <wp:extent cx="1757045" cy="3666490"/>
            <wp:effectExtent l="9525" t="9525" r="14605" b="10160"/>
            <wp:wrapNone/>
            <wp:docPr id="6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3666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828040</wp:posOffset>
            </wp:positionH>
            <wp:positionV relativeFrom="paragraph">
              <wp:posOffset>355600</wp:posOffset>
            </wp:positionV>
            <wp:extent cx="1743710" cy="3658870"/>
            <wp:effectExtent l="9525" t="9525" r="18415" b="17780"/>
            <wp:wrapNone/>
            <wp:docPr id="6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3658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BE002F" w:rsidRDefault="00BE002F">
      <w:pPr>
        <w:spacing w:line="560" w:lineRule="exact"/>
        <w:rPr>
          <w:rFonts w:ascii="黑体" w:eastAsia="黑体" w:hAnsi="黑体" w:cs="宋体"/>
          <w:color w:val="000000"/>
          <w:kern w:val="0"/>
          <w:sz w:val="28"/>
          <w:szCs w:val="28"/>
        </w:rPr>
      </w:pPr>
    </w:p>
    <w:p w:rsidR="00BE002F" w:rsidRDefault="00BE002F">
      <w:pPr>
        <w:spacing w:line="560" w:lineRule="exact"/>
        <w:rPr>
          <w:rFonts w:ascii="黑体" w:eastAsia="黑体" w:hAnsi="黑体" w:cs="宋体"/>
          <w:color w:val="000000"/>
          <w:kern w:val="0"/>
          <w:sz w:val="28"/>
          <w:szCs w:val="28"/>
        </w:rPr>
      </w:pPr>
    </w:p>
    <w:p w:rsidR="00BE002F" w:rsidRDefault="00BE002F">
      <w:pPr>
        <w:spacing w:line="560" w:lineRule="exact"/>
        <w:jc w:val="center"/>
        <w:rPr>
          <w:rFonts w:ascii="仿宋_GB2312" w:eastAsia="仿宋_GB2312" w:hAnsi="仿宋_GB2312" w:cs="仿宋_GB2312"/>
          <w:color w:val="333333"/>
          <w:szCs w:val="21"/>
        </w:rPr>
      </w:pPr>
    </w:p>
    <w:p w:rsidR="00BE002F" w:rsidRDefault="00BE002F">
      <w:pPr>
        <w:spacing w:line="560" w:lineRule="exact"/>
        <w:jc w:val="center"/>
        <w:rPr>
          <w:rFonts w:ascii="仿宋_GB2312" w:eastAsia="仿宋_GB2312" w:hAnsi="仿宋_GB2312" w:cs="仿宋_GB2312"/>
          <w:color w:val="333333"/>
          <w:szCs w:val="21"/>
        </w:rPr>
      </w:pPr>
    </w:p>
    <w:p w:rsidR="00BE002F" w:rsidRDefault="00BE002F">
      <w:pPr>
        <w:spacing w:line="560" w:lineRule="exact"/>
        <w:jc w:val="center"/>
        <w:rPr>
          <w:rFonts w:ascii="仿宋_GB2312" w:eastAsia="仿宋_GB2312" w:hAnsi="仿宋_GB2312" w:cs="仿宋_GB2312"/>
          <w:color w:val="333333"/>
          <w:szCs w:val="21"/>
        </w:rPr>
      </w:pPr>
    </w:p>
    <w:p w:rsidR="00BE002F" w:rsidRDefault="00BE002F">
      <w:pPr>
        <w:spacing w:line="560" w:lineRule="exact"/>
        <w:jc w:val="left"/>
        <w:rPr>
          <w:rFonts w:ascii="仿宋_GB2312" w:eastAsia="仿宋_GB2312" w:hAnsi="仿宋_GB2312" w:cs="仿宋_GB2312"/>
          <w:b/>
          <w:bCs/>
          <w:color w:val="333333"/>
          <w:sz w:val="28"/>
          <w:szCs w:val="28"/>
        </w:rPr>
      </w:pPr>
    </w:p>
    <w:p w:rsidR="00BE002F" w:rsidRDefault="00BE002F">
      <w:pPr>
        <w:spacing w:line="560" w:lineRule="exact"/>
        <w:jc w:val="left"/>
        <w:rPr>
          <w:rFonts w:ascii="仿宋_GB2312" w:eastAsia="仿宋_GB2312" w:hAnsi="仿宋_GB2312" w:cs="仿宋_GB2312"/>
          <w:b/>
          <w:bCs/>
          <w:color w:val="333333"/>
          <w:sz w:val="28"/>
          <w:szCs w:val="28"/>
        </w:rPr>
      </w:pPr>
    </w:p>
    <w:p w:rsidR="00BE002F" w:rsidRDefault="00BE002F">
      <w:pPr>
        <w:spacing w:line="560" w:lineRule="exact"/>
        <w:jc w:val="left"/>
        <w:rPr>
          <w:rFonts w:ascii="仿宋_GB2312" w:eastAsia="仿宋_GB2312" w:hAnsi="仿宋_GB2312" w:cs="仿宋_GB2312"/>
          <w:b/>
          <w:bCs/>
          <w:color w:val="333333"/>
          <w:sz w:val="28"/>
          <w:szCs w:val="28"/>
        </w:rPr>
      </w:pPr>
    </w:p>
    <w:p w:rsidR="00BE002F" w:rsidRDefault="00BE002F">
      <w:pPr>
        <w:spacing w:line="560" w:lineRule="exact"/>
        <w:jc w:val="left"/>
        <w:rPr>
          <w:rFonts w:ascii="仿宋_GB2312" w:eastAsia="仿宋_GB2312" w:hAnsi="仿宋_GB2312" w:cs="仿宋_GB2312"/>
          <w:b/>
          <w:bCs/>
          <w:color w:val="333333"/>
          <w:sz w:val="28"/>
          <w:szCs w:val="28"/>
        </w:rPr>
      </w:pPr>
    </w:p>
    <w:p w:rsidR="00BE002F" w:rsidRDefault="00BE002F">
      <w:pPr>
        <w:spacing w:line="560" w:lineRule="exact"/>
        <w:jc w:val="left"/>
        <w:rPr>
          <w:rFonts w:ascii="仿宋_GB2312" w:eastAsia="仿宋_GB2312" w:hAnsi="仿宋_GB2312" w:cs="仿宋_GB2312"/>
          <w:b/>
          <w:bCs/>
          <w:color w:val="333333"/>
          <w:sz w:val="28"/>
          <w:szCs w:val="28"/>
        </w:rPr>
      </w:pPr>
    </w:p>
    <w:p w:rsidR="00BE002F" w:rsidRDefault="00E84639">
      <w:pPr>
        <w:numPr>
          <w:ilvl w:val="0"/>
          <w:numId w:val="1"/>
        </w:numPr>
        <w:spacing w:line="560" w:lineRule="exact"/>
        <w:jc w:val="left"/>
        <w:rPr>
          <w:rFonts w:ascii="仿宋_GB2312" w:eastAsia="仿宋_GB2312" w:hAnsi="仿宋_GB2312" w:cs="仿宋_GB2312"/>
          <w:color w:val="333333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333333"/>
          <w:sz w:val="28"/>
          <w:szCs w:val="28"/>
        </w:rPr>
        <w:lastRenderedPageBreak/>
        <w:t>电脑端</w:t>
      </w:r>
    </w:p>
    <w:p w:rsidR="00BE002F" w:rsidRDefault="00E84639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</w:t>
      </w:r>
      <w:r>
        <w:rPr>
          <w:rFonts w:ascii="仿宋" w:eastAsia="仿宋" w:hAnsi="仿宋" w:cs="仿宋" w:hint="eastAsia"/>
          <w:sz w:val="28"/>
          <w:szCs w:val="28"/>
        </w:rPr>
        <w:t>1</w:t>
      </w:r>
      <w:r>
        <w:rPr>
          <w:rFonts w:ascii="仿宋" w:eastAsia="仿宋" w:hAnsi="仿宋" w:cs="仿宋" w:hint="eastAsia"/>
          <w:sz w:val="28"/>
          <w:szCs w:val="28"/>
        </w:rPr>
        <w:t>）</w:t>
      </w:r>
      <w:r>
        <w:rPr>
          <w:rFonts w:ascii="仿宋" w:eastAsia="仿宋" w:hAnsi="仿宋" w:cs="仿宋" w:hint="eastAsia"/>
          <w:sz w:val="28"/>
          <w:szCs w:val="28"/>
        </w:rPr>
        <w:t>系统</w:t>
      </w:r>
      <w:r>
        <w:rPr>
          <w:rFonts w:ascii="仿宋" w:eastAsia="仿宋" w:hAnsi="仿宋" w:cs="仿宋" w:hint="eastAsia"/>
          <w:sz w:val="28"/>
          <w:szCs w:val="28"/>
        </w:rPr>
        <w:t>登录</w:t>
      </w:r>
    </w:p>
    <w:p w:rsidR="00BE002F" w:rsidRDefault="00E84639">
      <w:pPr>
        <w:rPr>
          <w:rFonts w:ascii="宋体" w:eastAsia="宋体" w:hAnsi="宋体" w:cs="宋体"/>
          <w:b/>
          <w:bCs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登陆安徽建筑大学网络教学平台：</w:t>
      </w:r>
      <w:hyperlink r:id="rId19" w:history="1">
        <w:r>
          <w:rPr>
            <w:rStyle w:val="a6"/>
            <w:rFonts w:ascii="仿宋" w:eastAsia="仿宋" w:hAnsi="仿宋" w:cs="仿宋" w:hint="eastAsia"/>
            <w:b/>
            <w:bCs/>
            <w:color w:val="FF0000"/>
            <w:sz w:val="28"/>
            <w:szCs w:val="28"/>
          </w:rPr>
          <w:t>http://ahjzu.fy.chaoxing.com</w:t>
        </w:r>
      </w:hyperlink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 xml:space="preserve"> </w:t>
      </w:r>
    </w:p>
    <w:p w:rsidR="00BE002F" w:rsidRDefault="00E84639">
      <w:pPr>
        <w:rPr>
          <w:rFonts w:ascii="微软雅黑" w:eastAsia="微软雅黑" w:hAnsi="微软雅黑" w:cs="微软雅黑"/>
          <w:b/>
          <w:bCs/>
          <w:color w:val="FF0000"/>
          <w:sz w:val="28"/>
          <w:szCs w:val="28"/>
        </w:rPr>
      </w:pPr>
      <w:r>
        <w:rPr>
          <w:rFonts w:hint="eastAsia"/>
          <w:noProof/>
        </w:rPr>
        <w:drawing>
          <wp:inline distT="0" distB="0" distL="114300" distR="114300">
            <wp:extent cx="5255895" cy="2479675"/>
            <wp:effectExtent l="0" t="0" r="1905" b="6350"/>
            <wp:docPr id="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02F" w:rsidRDefault="00E84639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如图所示，点击</w:t>
      </w:r>
      <w:r>
        <w:rPr>
          <w:rFonts w:ascii="微软雅黑" w:eastAsia="微软雅黑" w:hAnsi="微软雅黑" w:cs="微软雅黑"/>
        </w:rPr>
        <w:t xml:space="preserve"> </w:t>
      </w:r>
      <w:r>
        <w:rPr>
          <w:rFonts w:hint="eastAsia"/>
          <w:noProof/>
        </w:rPr>
        <w:drawing>
          <wp:inline distT="0" distB="0" distL="114300" distR="114300">
            <wp:extent cx="556260" cy="264160"/>
            <wp:effectExtent l="0" t="0" r="5715" b="2540"/>
            <wp:docPr id="7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微软雅黑" w:eastAsia="微软雅黑" w:hAnsi="微软雅黑" w:cs="微软雅黑" w:hint="eastAsia"/>
        </w:rPr>
        <w:t>按钮，进入登陆界面：</w:t>
      </w:r>
    </w:p>
    <w:p w:rsidR="00BE002F" w:rsidRDefault="00E84639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3376930" cy="2228215"/>
            <wp:effectExtent l="0" t="0" r="4445" b="635"/>
            <wp:docPr id="7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02F" w:rsidRDefault="00E84639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说明：</w:t>
      </w:r>
    </w:p>
    <w:p w:rsidR="00BE002F" w:rsidRDefault="00E84639">
      <w:pPr>
        <w:pStyle w:val="ListParagraph1"/>
        <w:spacing w:line="360" w:lineRule="auto"/>
        <w:ind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已在学习通上用手机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号注册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过账号的直接使用手机号登录，如未注册过学习通可选新用户注册，注册后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绑定单位和学号：单位输入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1232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后点选安徽建筑大学、输入学号</w:t>
      </w:r>
      <w:r>
        <w:rPr>
          <w:rFonts w:ascii="仿宋" w:eastAsia="仿宋" w:hAnsi="仿宋" w:cs="仿宋" w:hint="eastAsia"/>
          <w:sz w:val="28"/>
          <w:szCs w:val="28"/>
        </w:rPr>
        <w:t>。忘记密码可通过手机号找回。遇到问题可咨询在线客服。</w:t>
      </w:r>
    </w:p>
    <w:p w:rsidR="00BE002F" w:rsidRDefault="00E84639">
      <w:pPr>
        <w:pStyle w:val="2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2.</w:t>
      </w:r>
      <w:r>
        <w:rPr>
          <w:rFonts w:ascii="仿宋" w:eastAsia="仿宋" w:hAnsi="仿宋" w:cs="仿宋" w:hint="eastAsia"/>
          <w:sz w:val="28"/>
          <w:szCs w:val="28"/>
        </w:rPr>
        <w:t>线上学习</w:t>
      </w:r>
    </w:p>
    <w:p w:rsidR="00BE002F" w:rsidRDefault="00E84639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系统登录成功后页面跳转到</w:t>
      </w:r>
      <w:r>
        <w:rPr>
          <w:rFonts w:ascii="仿宋" w:eastAsia="仿宋" w:hAnsi="仿宋" w:cs="仿宋" w:hint="eastAsia"/>
          <w:sz w:val="28"/>
          <w:szCs w:val="28"/>
        </w:rPr>
        <w:t>个人学习空间</w:t>
      </w:r>
      <w:r>
        <w:rPr>
          <w:rFonts w:ascii="仿宋" w:eastAsia="仿宋" w:hAnsi="仿宋" w:cs="仿宋" w:hint="eastAsia"/>
          <w:sz w:val="28"/>
          <w:szCs w:val="28"/>
        </w:rPr>
        <w:t>，如图所示：</w:t>
      </w:r>
    </w:p>
    <w:p w:rsidR="00BE002F" w:rsidRDefault="00E84639">
      <w:pPr>
        <w:pStyle w:val="ListParagraph1"/>
        <w:spacing w:line="360" w:lineRule="auto"/>
        <w:ind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①</w:t>
      </w:r>
      <w:r>
        <w:rPr>
          <w:rFonts w:ascii="仿宋" w:eastAsia="仿宋" w:hAnsi="仿宋" w:cs="仿宋" w:hint="eastAsia"/>
          <w:sz w:val="28"/>
          <w:szCs w:val="28"/>
        </w:rPr>
        <w:t>左侧为个人信息和空间应用，学生可自由设置个人信息、管理应用。</w:t>
      </w:r>
    </w:p>
    <w:p w:rsidR="00BE002F" w:rsidRDefault="00E84639">
      <w:pPr>
        <w:pStyle w:val="ListParagraph1"/>
        <w:spacing w:line="360" w:lineRule="auto"/>
        <w:ind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②</w:t>
      </w:r>
      <w:r>
        <w:rPr>
          <w:rFonts w:ascii="仿宋" w:eastAsia="仿宋" w:hAnsi="仿宋" w:cs="仿宋" w:hint="eastAsia"/>
          <w:sz w:val="28"/>
          <w:szCs w:val="28"/>
        </w:rPr>
        <w:t>点击</w:t>
      </w:r>
      <w:r>
        <w:rPr>
          <w:rFonts w:ascii="仿宋" w:eastAsia="仿宋" w:hAnsi="仿宋" w:cs="仿宋" w:hint="eastAsia"/>
          <w:sz w:val="28"/>
          <w:szCs w:val="28"/>
        </w:rPr>
        <w:t>左侧“课程”，点击《开学第一课》</w:t>
      </w:r>
      <w:r>
        <w:rPr>
          <w:rFonts w:ascii="仿宋" w:eastAsia="仿宋" w:hAnsi="仿宋" w:cs="仿宋" w:hint="eastAsia"/>
          <w:sz w:val="28"/>
          <w:szCs w:val="28"/>
        </w:rPr>
        <w:t>进入课程学习空间</w:t>
      </w:r>
      <w:r>
        <w:rPr>
          <w:rFonts w:ascii="仿宋" w:eastAsia="仿宋" w:hAnsi="仿宋" w:cs="仿宋" w:hint="eastAsia"/>
          <w:sz w:val="28"/>
          <w:szCs w:val="28"/>
        </w:rPr>
        <w:t>，</w:t>
      </w:r>
      <w:r>
        <w:rPr>
          <w:rFonts w:ascii="仿宋" w:eastAsia="仿宋" w:hAnsi="仿宋" w:cs="仿宋" w:hint="eastAsia"/>
          <w:sz w:val="28"/>
          <w:szCs w:val="28"/>
        </w:rPr>
        <w:t>完成内容学习。</w:t>
      </w:r>
    </w:p>
    <w:p w:rsidR="00BE002F" w:rsidRDefault="00E84639">
      <w:pPr>
        <w:spacing w:line="360" w:lineRule="auto"/>
        <w:rPr>
          <w:rFonts w:ascii="宋体"/>
        </w:rPr>
      </w:pPr>
      <w:r>
        <w:rPr>
          <w:noProof/>
        </w:rPr>
        <w:drawing>
          <wp:inline distT="0" distB="0" distL="114300" distR="114300">
            <wp:extent cx="5269865" cy="3948430"/>
            <wp:effectExtent l="0" t="0" r="6985" b="4445"/>
            <wp:docPr id="7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02F" w:rsidRDefault="00E84639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5264150" cy="2553970"/>
            <wp:effectExtent l="0" t="0" r="3175" b="8255"/>
            <wp:docPr id="7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002F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639" w:rsidRDefault="00E84639" w:rsidP="00776782">
      <w:r>
        <w:separator/>
      </w:r>
    </w:p>
  </w:endnote>
  <w:endnote w:type="continuationSeparator" w:id="0">
    <w:p w:rsidR="00E84639" w:rsidRDefault="00E84639" w:rsidP="00776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782" w:rsidRDefault="00776782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7543847"/>
      <w:docPartObj>
        <w:docPartGallery w:val="Page Numbers (Bottom of Page)"/>
        <w:docPartUnique/>
      </w:docPartObj>
    </w:sdtPr>
    <w:sdtContent>
      <w:bookmarkStart w:id="2" w:name="_GoBack" w:displacedByCustomXml="prev"/>
      <w:bookmarkEnd w:id="2" w:displacedByCustomXml="prev"/>
      <w:p w:rsidR="00776782" w:rsidRDefault="0077678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76782">
          <w:rPr>
            <w:noProof/>
            <w:lang w:val="zh-CN"/>
          </w:rPr>
          <w:t>1</w:t>
        </w:r>
        <w:r>
          <w:fldChar w:fldCharType="end"/>
        </w:r>
      </w:p>
    </w:sdtContent>
  </w:sdt>
  <w:p w:rsidR="00776782" w:rsidRDefault="00776782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782" w:rsidRDefault="0077678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639" w:rsidRDefault="00E84639" w:rsidP="00776782">
      <w:r>
        <w:separator/>
      </w:r>
    </w:p>
  </w:footnote>
  <w:footnote w:type="continuationSeparator" w:id="0">
    <w:p w:rsidR="00E84639" w:rsidRDefault="00E84639" w:rsidP="007767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782" w:rsidRDefault="00776782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782" w:rsidRDefault="00776782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782" w:rsidRDefault="0077678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7D5291B"/>
    <w:multiLevelType w:val="singleLevel"/>
    <w:tmpl w:val="87D5291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wMDI3MmQzYzUzMDg5YzFmNzEyZDUyYTI5ZjFlZjcifQ=="/>
  </w:docVars>
  <w:rsids>
    <w:rsidRoot w:val="5578141C"/>
    <w:rsid w:val="00243A23"/>
    <w:rsid w:val="00275B17"/>
    <w:rsid w:val="0031620A"/>
    <w:rsid w:val="00332202"/>
    <w:rsid w:val="00377E17"/>
    <w:rsid w:val="003C36EA"/>
    <w:rsid w:val="003E50B2"/>
    <w:rsid w:val="00510EB1"/>
    <w:rsid w:val="006204E7"/>
    <w:rsid w:val="00653577"/>
    <w:rsid w:val="006850AC"/>
    <w:rsid w:val="006924F5"/>
    <w:rsid w:val="006C1F47"/>
    <w:rsid w:val="006C3DDD"/>
    <w:rsid w:val="00776782"/>
    <w:rsid w:val="00824DB1"/>
    <w:rsid w:val="00867EEB"/>
    <w:rsid w:val="008B6A51"/>
    <w:rsid w:val="008E3C7C"/>
    <w:rsid w:val="009E7BE8"/>
    <w:rsid w:val="00B3281C"/>
    <w:rsid w:val="00B91F05"/>
    <w:rsid w:val="00BE002F"/>
    <w:rsid w:val="00BE0E12"/>
    <w:rsid w:val="00BE5FD4"/>
    <w:rsid w:val="00C91A77"/>
    <w:rsid w:val="00CA23E1"/>
    <w:rsid w:val="00E04B5C"/>
    <w:rsid w:val="00E84639"/>
    <w:rsid w:val="09C67540"/>
    <w:rsid w:val="10402E61"/>
    <w:rsid w:val="15913D4A"/>
    <w:rsid w:val="1B580BAC"/>
    <w:rsid w:val="20AD67EE"/>
    <w:rsid w:val="26387CD4"/>
    <w:rsid w:val="41B5594B"/>
    <w:rsid w:val="4C425C9F"/>
    <w:rsid w:val="5578141C"/>
    <w:rsid w:val="657069B0"/>
    <w:rsid w:val="73325747"/>
    <w:rsid w:val="798A1C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nhideWhenUsed="0" w:qFormat="1"/>
    <w:lsdException w:name="toc 2" w:semiHidden="0" w:unhideWhenUsed="0" w:qFormat="1"/>
    <w:lsdException w:name="toc 3" w:semiHidden="0" w:unhideWhenUsed="0" w:qFormat="1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nhideWhenUsed="0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Theme="minorEastAsia" w:hAnsi="Calibr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qFormat/>
    <w:pPr>
      <w:tabs>
        <w:tab w:val="right" w:leader="dot" w:pos="8290"/>
      </w:tabs>
      <w:ind w:left="480"/>
      <w:jc w:val="left"/>
    </w:pPr>
    <w:rPr>
      <w:iCs/>
    </w:rPr>
  </w:style>
  <w:style w:type="paragraph" w:styleId="a3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qFormat/>
    <w:pPr>
      <w:tabs>
        <w:tab w:val="right" w:leader="dot" w:pos="8290"/>
      </w:tabs>
      <w:spacing w:before="120" w:after="120"/>
      <w:jc w:val="left"/>
    </w:pPr>
    <w:rPr>
      <w:rFonts w:ascii="宋体" w:hAnsi="宋体"/>
      <w:b/>
      <w:bCs/>
      <w:caps/>
    </w:rPr>
  </w:style>
  <w:style w:type="paragraph" w:styleId="20">
    <w:name w:val="toc 2"/>
    <w:basedOn w:val="a"/>
    <w:next w:val="a"/>
    <w:qFormat/>
    <w:pPr>
      <w:ind w:left="240"/>
      <w:jc w:val="left"/>
    </w:pPr>
    <w:rPr>
      <w:smallCaps/>
      <w:sz w:val="20"/>
      <w:szCs w:val="20"/>
    </w:rPr>
  </w:style>
  <w:style w:type="paragraph" w:styleId="a5">
    <w:name w:val="Normal (Web)"/>
    <w:basedOn w:val="a"/>
    <w:qFormat/>
  </w:style>
  <w:style w:type="character" w:styleId="a6">
    <w:name w:val="Hyperlink"/>
    <w:basedOn w:val="a0"/>
    <w:qFormat/>
    <w:rPr>
      <w:color w:val="0000FF"/>
      <w:u w:val="single"/>
    </w:rPr>
  </w:style>
  <w:style w:type="character" w:customStyle="1" w:styleId="Char0">
    <w:name w:val="页眉 Char"/>
    <w:basedOn w:val="a0"/>
    <w:link w:val="a4"/>
    <w:qFormat/>
    <w:rPr>
      <w:rFonts w:ascii="Calibri" w:hAnsi="Calibri"/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rFonts w:ascii="Calibri" w:hAnsi="Calibri"/>
      <w:kern w:val="2"/>
      <w:sz w:val="18"/>
      <w:szCs w:val="18"/>
    </w:rPr>
  </w:style>
  <w:style w:type="paragraph" w:customStyle="1" w:styleId="ListParagraph1">
    <w:name w:val="List Paragraph1"/>
    <w:basedOn w:val="a"/>
    <w:qFormat/>
    <w:pPr>
      <w:ind w:firstLineChars="200" w:firstLine="420"/>
    </w:pPr>
  </w:style>
  <w:style w:type="character" w:customStyle="1" w:styleId="font31">
    <w:name w:val="font31"/>
    <w:basedOn w:val="a0"/>
    <w:qFormat/>
    <w:rPr>
      <w:rFonts w:ascii="微软雅黑" w:eastAsia="微软雅黑" w:hAnsi="微软雅黑" w:cs="微软雅黑" w:hint="eastAsia"/>
      <w:color w:val="C00000"/>
      <w:sz w:val="24"/>
      <w:szCs w:val="24"/>
      <w:u w:val="none"/>
    </w:rPr>
  </w:style>
  <w:style w:type="character" w:customStyle="1" w:styleId="font21">
    <w:name w:val="font21"/>
    <w:basedOn w:val="a0"/>
    <w:qFormat/>
    <w:rPr>
      <w:rFonts w:ascii="微软雅黑" w:eastAsia="微软雅黑" w:hAnsi="微软雅黑" w:cs="微软雅黑" w:hint="eastAsia"/>
      <w:color w:val="0000FF"/>
      <w:sz w:val="24"/>
      <w:szCs w:val="24"/>
      <w:u w:val="none"/>
    </w:rPr>
  </w:style>
  <w:style w:type="paragraph" w:styleId="a7">
    <w:name w:val="Balloon Text"/>
    <w:basedOn w:val="a"/>
    <w:link w:val="Char1"/>
    <w:rsid w:val="00776782"/>
    <w:rPr>
      <w:sz w:val="18"/>
      <w:szCs w:val="18"/>
    </w:rPr>
  </w:style>
  <w:style w:type="character" w:customStyle="1" w:styleId="Char1">
    <w:name w:val="批注框文本 Char"/>
    <w:basedOn w:val="a0"/>
    <w:link w:val="a7"/>
    <w:rsid w:val="00776782"/>
    <w:rPr>
      <w:rFonts w:ascii="Calibri" w:eastAsiaTheme="minorEastAsia" w:hAnsi="Calibr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nhideWhenUsed="0" w:qFormat="1"/>
    <w:lsdException w:name="toc 2" w:semiHidden="0" w:unhideWhenUsed="0" w:qFormat="1"/>
    <w:lsdException w:name="toc 3" w:semiHidden="0" w:unhideWhenUsed="0" w:qFormat="1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nhideWhenUsed="0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Theme="minorEastAsia" w:hAnsi="Calibr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qFormat/>
    <w:pPr>
      <w:tabs>
        <w:tab w:val="right" w:leader="dot" w:pos="8290"/>
      </w:tabs>
      <w:ind w:left="480"/>
      <w:jc w:val="left"/>
    </w:pPr>
    <w:rPr>
      <w:iCs/>
    </w:rPr>
  </w:style>
  <w:style w:type="paragraph" w:styleId="a3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qFormat/>
    <w:pPr>
      <w:tabs>
        <w:tab w:val="right" w:leader="dot" w:pos="8290"/>
      </w:tabs>
      <w:spacing w:before="120" w:after="120"/>
      <w:jc w:val="left"/>
    </w:pPr>
    <w:rPr>
      <w:rFonts w:ascii="宋体" w:hAnsi="宋体"/>
      <w:b/>
      <w:bCs/>
      <w:caps/>
    </w:rPr>
  </w:style>
  <w:style w:type="paragraph" w:styleId="20">
    <w:name w:val="toc 2"/>
    <w:basedOn w:val="a"/>
    <w:next w:val="a"/>
    <w:qFormat/>
    <w:pPr>
      <w:ind w:left="240"/>
      <w:jc w:val="left"/>
    </w:pPr>
    <w:rPr>
      <w:smallCaps/>
      <w:sz w:val="20"/>
      <w:szCs w:val="20"/>
    </w:rPr>
  </w:style>
  <w:style w:type="paragraph" w:styleId="a5">
    <w:name w:val="Normal (Web)"/>
    <w:basedOn w:val="a"/>
    <w:qFormat/>
  </w:style>
  <w:style w:type="character" w:styleId="a6">
    <w:name w:val="Hyperlink"/>
    <w:basedOn w:val="a0"/>
    <w:qFormat/>
    <w:rPr>
      <w:color w:val="0000FF"/>
      <w:u w:val="single"/>
    </w:rPr>
  </w:style>
  <w:style w:type="character" w:customStyle="1" w:styleId="Char0">
    <w:name w:val="页眉 Char"/>
    <w:basedOn w:val="a0"/>
    <w:link w:val="a4"/>
    <w:qFormat/>
    <w:rPr>
      <w:rFonts w:ascii="Calibri" w:hAnsi="Calibri"/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rFonts w:ascii="Calibri" w:hAnsi="Calibri"/>
      <w:kern w:val="2"/>
      <w:sz w:val="18"/>
      <w:szCs w:val="18"/>
    </w:rPr>
  </w:style>
  <w:style w:type="paragraph" w:customStyle="1" w:styleId="ListParagraph1">
    <w:name w:val="List Paragraph1"/>
    <w:basedOn w:val="a"/>
    <w:qFormat/>
    <w:pPr>
      <w:ind w:firstLineChars="200" w:firstLine="420"/>
    </w:pPr>
  </w:style>
  <w:style w:type="character" w:customStyle="1" w:styleId="font31">
    <w:name w:val="font31"/>
    <w:basedOn w:val="a0"/>
    <w:qFormat/>
    <w:rPr>
      <w:rFonts w:ascii="微软雅黑" w:eastAsia="微软雅黑" w:hAnsi="微软雅黑" w:cs="微软雅黑" w:hint="eastAsia"/>
      <w:color w:val="C00000"/>
      <w:sz w:val="24"/>
      <w:szCs w:val="24"/>
      <w:u w:val="none"/>
    </w:rPr>
  </w:style>
  <w:style w:type="character" w:customStyle="1" w:styleId="font21">
    <w:name w:val="font21"/>
    <w:basedOn w:val="a0"/>
    <w:qFormat/>
    <w:rPr>
      <w:rFonts w:ascii="微软雅黑" w:eastAsia="微软雅黑" w:hAnsi="微软雅黑" w:cs="微软雅黑" w:hint="eastAsia"/>
      <w:color w:val="0000FF"/>
      <w:sz w:val="24"/>
      <w:szCs w:val="24"/>
      <w:u w:val="none"/>
    </w:rPr>
  </w:style>
  <w:style w:type="paragraph" w:styleId="a7">
    <w:name w:val="Balloon Text"/>
    <w:basedOn w:val="a"/>
    <w:link w:val="Char1"/>
    <w:rsid w:val="00776782"/>
    <w:rPr>
      <w:sz w:val="18"/>
      <w:szCs w:val="18"/>
    </w:rPr>
  </w:style>
  <w:style w:type="character" w:customStyle="1" w:styleId="Char1">
    <w:name w:val="批注框文本 Char"/>
    <w:basedOn w:val="a0"/>
    <w:link w:val="a7"/>
    <w:rsid w:val="00776782"/>
    <w:rPr>
      <w:rFonts w:ascii="Calibri" w:eastAsiaTheme="minorEastAsia" w:hAnsi="Calibr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pps.chaoxing.com/d/app/4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hyperlink" Target="http://ahjzu.fy.chaoxing.com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134</Words>
  <Characters>767</Characters>
  <Application>Microsoft Office Word</Application>
  <DocSecurity>0</DocSecurity>
  <Lines>6</Lines>
  <Paragraphs>1</Paragraphs>
  <ScaleCrop>false</ScaleCrop>
  <Company/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217z</dc:creator>
  <cp:lastModifiedBy>xianbiao wang</cp:lastModifiedBy>
  <cp:revision>12</cp:revision>
  <dcterms:created xsi:type="dcterms:W3CDTF">2017-09-28T07:24:00Z</dcterms:created>
  <dcterms:modified xsi:type="dcterms:W3CDTF">2022-08-26T15:40:00Z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BACCEB8F3A3045288036B1207BD30537</vt:lpwstr>
  </property>
</Properties>
</file>