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C8485">
      <w:pPr>
        <w:jc w:val="left"/>
        <w:rPr>
          <w:rFonts w:hint="eastAsia" w:ascii="黑体" w:hAnsi="黑体" w:eastAsia="黑体" w:cs="黑体"/>
          <w:szCs w:val="32"/>
          <w:lang w:val="en-US" w:eastAsia="zh-CN"/>
        </w:rPr>
      </w:pPr>
      <w:r>
        <w:rPr>
          <w:rFonts w:hint="eastAsia" w:ascii="黑体" w:hAnsi="黑体" w:eastAsia="黑体" w:cs="黑体"/>
          <w:color w:val="000000"/>
          <w:szCs w:val="32"/>
        </w:rPr>
        <w:t>附件</w:t>
      </w:r>
      <w:r>
        <w:rPr>
          <w:rFonts w:hint="eastAsia" w:ascii="黑体" w:hAnsi="黑体" w:eastAsia="黑体" w:cs="黑体"/>
          <w:color w:val="000000"/>
          <w:szCs w:val="32"/>
          <w:lang w:val="en-US" w:eastAsia="zh-CN"/>
        </w:rPr>
        <w:t>5</w:t>
      </w:r>
    </w:p>
    <w:p w14:paraId="199BE4D0">
      <w:pPr>
        <w:widowControl/>
        <w:spacing w:before="120" w:beforeLines="50" w:after="120" w:afterLines="50"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2025年安徽建筑大学教师教学创新比赛</w:t>
      </w:r>
    </w:p>
    <w:p w14:paraId="13E39C30">
      <w:pPr>
        <w:widowControl/>
        <w:spacing w:before="120" w:beforeLines="50" w:after="120" w:afterLines="50"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评分标准</w:t>
      </w:r>
    </w:p>
    <w:p w14:paraId="4C5348E0">
      <w:pPr>
        <w:widowControl/>
        <w:spacing w:before="120" w:beforeLines="50" w:after="120" w:afterLines="50" w:line="560" w:lineRule="exact"/>
        <w:jc w:val="center"/>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一、“四新”组</w:t>
      </w:r>
    </w:p>
    <w:p w14:paraId="12C4FD2B">
      <w:pPr>
        <w:widowControl/>
        <w:spacing w:line="600" w:lineRule="exact"/>
        <w:jc w:val="left"/>
        <w:rPr>
          <w:rFonts w:hint="eastAsia" w:ascii="黑体" w:hAnsi="黑体" w:eastAsia="黑体" w:cs="黑体"/>
          <w:bCs/>
          <w:color w:val="000000"/>
          <w:szCs w:val="32"/>
          <w:lang w:bidi="en-US"/>
        </w:rPr>
      </w:pP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一</w:t>
      </w: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1课时课堂教学设计</w:t>
      </w:r>
      <w:r>
        <w:rPr>
          <w:rFonts w:hint="eastAsia" w:ascii="黑体" w:hAnsi="黑体" w:eastAsia="黑体" w:cs="黑体"/>
          <w:bCs/>
          <w:color w:val="000000"/>
          <w:szCs w:val="32"/>
          <w:lang w:bidi="en-US"/>
        </w:rPr>
        <w:t>（</w:t>
      </w:r>
      <w:r>
        <w:rPr>
          <w:rFonts w:hint="eastAsia" w:ascii="黑体" w:hAnsi="黑体" w:eastAsia="黑体" w:cs="黑体"/>
          <w:bCs/>
          <w:color w:val="000000"/>
          <w:szCs w:val="32"/>
          <w:lang w:val="en-US" w:eastAsia="zh-CN" w:bidi="en-US"/>
        </w:rPr>
        <w:t>30</w:t>
      </w:r>
      <w:r>
        <w:rPr>
          <w:rFonts w:hint="eastAsia" w:ascii="黑体" w:hAnsi="黑体" w:eastAsia="黑体" w:cs="黑体"/>
          <w:bCs/>
          <w:color w:val="000000"/>
          <w:szCs w:val="32"/>
          <w:lang w:bidi="en-US"/>
        </w:rPr>
        <w:t>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31"/>
        <w:gridCol w:w="7261"/>
      </w:tblGrid>
      <w:tr w14:paraId="3145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0" w:hRule="atLeast"/>
          <w:jc w:val="center"/>
        </w:trPr>
        <w:tc>
          <w:tcPr>
            <w:tcW w:w="1231" w:type="dxa"/>
            <w:noWrap w:val="0"/>
            <w:vAlign w:val="center"/>
          </w:tcPr>
          <w:p w14:paraId="377008BF">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评价维度</w:t>
            </w:r>
          </w:p>
        </w:tc>
        <w:tc>
          <w:tcPr>
            <w:tcW w:w="7261" w:type="dxa"/>
            <w:noWrap w:val="0"/>
            <w:vAlign w:val="center"/>
          </w:tcPr>
          <w:p w14:paraId="7B13B681">
            <w:pPr>
              <w:spacing w:line="480" w:lineRule="exact"/>
              <w:jc w:val="center"/>
              <w:rPr>
                <w:rFonts w:hint="eastAsia" w:ascii="方正仿宋_GBK" w:hAnsi="方正仿宋_GBK" w:cs="方正仿宋_GBK"/>
                <w:b/>
                <w:bCs/>
                <w:spacing w:val="-12"/>
                <w:sz w:val="30"/>
                <w:szCs w:val="30"/>
                <w:lang w:eastAsia="en-US" w:bidi="en-US"/>
              </w:rPr>
            </w:pPr>
            <w:r>
              <w:rPr>
                <w:rFonts w:hint="eastAsia" w:ascii="方正仿宋_GBK" w:hAnsi="方正仿宋_GBK" w:cs="方正仿宋_GBK"/>
                <w:b/>
                <w:bCs/>
                <w:spacing w:val="-12"/>
                <w:sz w:val="30"/>
                <w:szCs w:val="30"/>
                <w:lang w:eastAsia="en-US" w:bidi="en-US"/>
              </w:rPr>
              <w:t>评价要点</w:t>
            </w:r>
          </w:p>
        </w:tc>
      </w:tr>
      <w:tr w14:paraId="22CF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31" w:type="dxa"/>
            <w:noWrap w:val="0"/>
            <w:vAlign w:val="center"/>
          </w:tcPr>
          <w:p w14:paraId="31570C18">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教学理念</w:t>
            </w:r>
          </w:p>
        </w:tc>
        <w:tc>
          <w:tcPr>
            <w:tcW w:w="7261" w:type="dxa"/>
            <w:noWrap w:val="0"/>
            <w:vAlign w:val="center"/>
          </w:tcPr>
          <w:p w14:paraId="5AACF2B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教学理念体现“学生中心”教育理念，体现立德树人思想，符合学科特色与课程要求；以“四新”建设为引领，推动教育教学改革、提高人才培养能力。</w:t>
            </w:r>
          </w:p>
        </w:tc>
      </w:tr>
      <w:tr w14:paraId="7E68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31" w:type="dxa"/>
            <w:vMerge w:val="restart"/>
            <w:noWrap w:val="0"/>
            <w:vAlign w:val="center"/>
          </w:tcPr>
          <w:p w14:paraId="30D104F0">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教学内容</w:t>
            </w:r>
          </w:p>
        </w:tc>
        <w:tc>
          <w:tcPr>
            <w:tcW w:w="7261" w:type="dxa"/>
            <w:noWrap w:val="0"/>
            <w:vAlign w:val="center"/>
          </w:tcPr>
          <w:p w14:paraId="1A51DF4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教学内容有深度、广度，体现高阶性、创新性与挑战度；反映学科前沿，渗透专业思想，使用质量高的教学资源；充分体现“四新”建设的理念和成果。</w:t>
            </w:r>
          </w:p>
        </w:tc>
      </w:tr>
      <w:tr w14:paraId="4FA0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5" w:hRule="atLeast"/>
          <w:jc w:val="center"/>
        </w:trPr>
        <w:tc>
          <w:tcPr>
            <w:tcW w:w="1231" w:type="dxa"/>
            <w:vMerge w:val="continue"/>
            <w:noWrap w:val="0"/>
            <w:vAlign w:val="top"/>
          </w:tcPr>
          <w:p w14:paraId="0DAF0581">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261" w:type="dxa"/>
            <w:noWrap w:val="0"/>
            <w:vAlign w:val="center"/>
          </w:tcPr>
          <w:p w14:paraId="5DE627C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教学内容满足行业与社会需求，教学重、难点处理恰当，关注学生已有知识和经验，教学内容具有科学性。</w:t>
            </w:r>
          </w:p>
        </w:tc>
      </w:tr>
      <w:tr w14:paraId="18DE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31" w:type="dxa"/>
            <w:vMerge w:val="restart"/>
            <w:noWrap w:val="0"/>
            <w:vAlign w:val="center"/>
          </w:tcPr>
          <w:p w14:paraId="0F735674">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课程思政</w:t>
            </w:r>
          </w:p>
        </w:tc>
        <w:tc>
          <w:tcPr>
            <w:tcW w:w="7261" w:type="dxa"/>
            <w:noWrap w:val="0"/>
            <w:vAlign w:val="center"/>
          </w:tcPr>
          <w:p w14:paraId="5180104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落实立德树人根本任务，将价值塑造、知识传授和能力培养融为一体，显性教育与隐性教育相统一，实现“三全育人”。</w:t>
            </w:r>
          </w:p>
        </w:tc>
      </w:tr>
      <w:tr w14:paraId="0492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1231" w:type="dxa"/>
            <w:vMerge w:val="continue"/>
            <w:noWrap w:val="0"/>
            <w:vAlign w:val="top"/>
          </w:tcPr>
          <w:p w14:paraId="7FE35E3B">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261" w:type="dxa"/>
            <w:noWrap w:val="0"/>
            <w:vAlign w:val="center"/>
          </w:tcPr>
          <w:p w14:paraId="735BA56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结合所授课程特点、思维方法和价值理念，深挖课程思政元素，有机融入课程教学。</w:t>
            </w:r>
          </w:p>
        </w:tc>
      </w:tr>
      <w:tr w14:paraId="6EC1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1231" w:type="dxa"/>
            <w:vMerge w:val="restart"/>
            <w:noWrap w:val="0"/>
            <w:vAlign w:val="center"/>
          </w:tcPr>
          <w:p w14:paraId="66C340E4">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教学过程</w:t>
            </w:r>
          </w:p>
        </w:tc>
        <w:tc>
          <w:tcPr>
            <w:tcW w:w="7261" w:type="dxa"/>
            <w:noWrap w:val="0"/>
            <w:vAlign w:val="center"/>
          </w:tcPr>
          <w:p w14:paraId="72D9A91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注重以学生为中心创新教学，体现教师主导、学生主体。</w:t>
            </w:r>
          </w:p>
        </w:tc>
      </w:tr>
      <w:tr w14:paraId="4D48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31" w:type="dxa"/>
            <w:vMerge w:val="continue"/>
            <w:noWrap w:val="0"/>
            <w:vAlign w:val="top"/>
          </w:tcPr>
          <w:p w14:paraId="54ACF700">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261" w:type="dxa"/>
            <w:noWrap w:val="0"/>
            <w:vAlign w:val="center"/>
          </w:tcPr>
          <w:p w14:paraId="1139E91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教学目标科学、准确，符合大纲要求、学科特点与学生实际，体现对知识、能力与思维等方面的要求。</w:t>
            </w:r>
          </w:p>
        </w:tc>
      </w:tr>
      <w:tr w14:paraId="4C2B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6" w:hRule="atLeast"/>
          <w:jc w:val="center"/>
        </w:trPr>
        <w:tc>
          <w:tcPr>
            <w:tcW w:w="1231" w:type="dxa"/>
            <w:vMerge w:val="continue"/>
            <w:noWrap w:val="0"/>
            <w:vAlign w:val="top"/>
          </w:tcPr>
          <w:p w14:paraId="1E9E425F">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261" w:type="dxa"/>
            <w:noWrap w:val="0"/>
            <w:vAlign w:val="center"/>
          </w:tcPr>
          <w:p w14:paraId="04D9AC0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教学组织有序，教学过程安排合理；创新教学方法与策略，注重教学互动，启发学生思考及问题解决。</w:t>
            </w:r>
          </w:p>
        </w:tc>
      </w:tr>
      <w:tr w14:paraId="4C41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1231" w:type="dxa"/>
            <w:vMerge w:val="continue"/>
            <w:noWrap w:val="0"/>
            <w:vAlign w:val="top"/>
          </w:tcPr>
          <w:p w14:paraId="6621AE75">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261" w:type="dxa"/>
            <w:noWrap w:val="0"/>
            <w:vAlign w:val="center"/>
          </w:tcPr>
          <w:p w14:paraId="0713826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以信息技术创设教学环境，支持教学创新。</w:t>
            </w:r>
          </w:p>
        </w:tc>
      </w:tr>
      <w:tr w14:paraId="3A7A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1231" w:type="dxa"/>
            <w:vMerge w:val="continue"/>
            <w:noWrap w:val="0"/>
            <w:vAlign w:val="top"/>
          </w:tcPr>
          <w:p w14:paraId="3A461F02">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261" w:type="dxa"/>
            <w:noWrap w:val="0"/>
            <w:vAlign w:val="center"/>
          </w:tcPr>
          <w:p w14:paraId="6A219EB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创新考核评价的内容和方式，注重形成性评价与生成性问题的解决和应用。</w:t>
            </w:r>
          </w:p>
        </w:tc>
      </w:tr>
      <w:tr w14:paraId="24C1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1231" w:type="dxa"/>
            <w:vMerge w:val="restart"/>
            <w:noWrap w:val="0"/>
            <w:vAlign w:val="center"/>
          </w:tcPr>
          <w:p w14:paraId="40236AEE">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教学效果</w:t>
            </w:r>
          </w:p>
        </w:tc>
        <w:tc>
          <w:tcPr>
            <w:tcW w:w="7261" w:type="dxa"/>
            <w:noWrap w:val="0"/>
            <w:vAlign w:val="center"/>
          </w:tcPr>
          <w:p w14:paraId="1836034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课堂讲授富有吸引力，课堂气氛融洽，学生思维活跃，深度参与课堂。</w:t>
            </w:r>
          </w:p>
        </w:tc>
      </w:tr>
      <w:tr w14:paraId="5360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1231" w:type="dxa"/>
            <w:vMerge w:val="continue"/>
            <w:noWrap w:val="0"/>
            <w:vAlign w:val="top"/>
          </w:tcPr>
          <w:p w14:paraId="1D7A57EA">
            <w:pPr>
              <w:spacing w:line="480" w:lineRule="exact"/>
              <w:jc w:val="center"/>
              <w:rPr>
                <w:rFonts w:hint="eastAsia" w:ascii="方正仿宋_GBK" w:hAnsi="方正仿宋_GBK" w:cs="方正仿宋_GBK"/>
                <w:b/>
                <w:bCs/>
                <w:spacing w:val="-12"/>
                <w:sz w:val="28"/>
                <w:szCs w:val="28"/>
                <w:lang w:eastAsia="en-US" w:bidi="en-US"/>
              </w:rPr>
            </w:pPr>
          </w:p>
        </w:tc>
        <w:tc>
          <w:tcPr>
            <w:tcW w:w="7261" w:type="dxa"/>
            <w:noWrap w:val="0"/>
            <w:vAlign w:val="center"/>
          </w:tcPr>
          <w:p w14:paraId="16536DD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学生知识、能力与思维得到发展，实现教学目标的达成。</w:t>
            </w:r>
          </w:p>
        </w:tc>
      </w:tr>
      <w:tr w14:paraId="4E06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1231" w:type="dxa"/>
            <w:vMerge w:val="continue"/>
            <w:noWrap w:val="0"/>
            <w:vAlign w:val="top"/>
          </w:tcPr>
          <w:p w14:paraId="0092ABCB">
            <w:pPr>
              <w:spacing w:line="480" w:lineRule="exact"/>
              <w:jc w:val="center"/>
              <w:rPr>
                <w:rFonts w:hint="eastAsia" w:ascii="方正仿宋_GBK" w:hAnsi="方正仿宋_GBK" w:cs="方正仿宋_GBK"/>
                <w:b/>
                <w:bCs/>
                <w:spacing w:val="-12"/>
                <w:sz w:val="28"/>
                <w:szCs w:val="28"/>
                <w:lang w:eastAsia="en-US" w:bidi="en-US"/>
              </w:rPr>
            </w:pPr>
          </w:p>
        </w:tc>
        <w:tc>
          <w:tcPr>
            <w:tcW w:w="7261" w:type="dxa"/>
            <w:noWrap w:val="0"/>
            <w:vAlign w:val="center"/>
          </w:tcPr>
          <w:p w14:paraId="5028A71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形成适合学科特色、学生特点的教学模式，具有较大借鉴和推广价值。</w:t>
            </w:r>
          </w:p>
        </w:tc>
      </w:tr>
    </w:tbl>
    <w:p w14:paraId="50289C05">
      <w:pPr>
        <w:spacing w:line="1" w:lineRule="exact"/>
        <w:sectPr>
          <w:footerReference r:id="rId3" w:type="default"/>
          <w:pgSz w:w="11900" w:h="16820"/>
          <w:pgMar w:top="1440" w:right="1600" w:bottom="1440" w:left="1680" w:header="0" w:footer="1920" w:gutter="0"/>
          <w:cols w:space="720" w:num="1"/>
        </w:sectPr>
      </w:pPr>
    </w:p>
    <w:p w14:paraId="41F94526">
      <w:pPr>
        <w:spacing w:line="400" w:lineRule="exact"/>
        <w:ind w:firstLine="180"/>
        <w:jc w:val="left"/>
        <w:rPr>
          <w:rFonts w:hint="eastAsia" w:ascii="宋体" w:hAnsi="宋体" w:eastAsia="宋体"/>
          <w:color w:val="000000"/>
          <w:sz w:val="28"/>
        </w:rPr>
      </w:pPr>
    </w:p>
    <w:p w14:paraId="631E5F4C">
      <w:pPr>
        <w:widowControl/>
        <w:jc w:val="left"/>
        <w:rPr>
          <w:rFonts w:hint="eastAsia" w:ascii="黑体" w:hAnsi="黑体" w:eastAsia="黑体" w:cs="黑体"/>
          <w:bCs/>
          <w:color w:val="000000"/>
          <w:szCs w:val="32"/>
          <w:lang w:bidi="en-US"/>
        </w:rPr>
      </w:pP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二</w:t>
      </w: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bidi="en-US"/>
        </w:rPr>
        <w:t>教学创新成果报告评分表（</w:t>
      </w:r>
      <w:r>
        <w:rPr>
          <w:rFonts w:hint="eastAsia" w:ascii="黑体" w:hAnsi="黑体" w:eastAsia="黑体" w:cs="黑体"/>
          <w:bCs/>
          <w:color w:val="000000"/>
          <w:szCs w:val="32"/>
          <w:lang w:val="en-US" w:eastAsia="zh-CN" w:bidi="en-US"/>
        </w:rPr>
        <w:t>30</w:t>
      </w:r>
      <w:r>
        <w:rPr>
          <w:rFonts w:hint="eastAsia" w:ascii="黑体" w:hAnsi="黑体" w:eastAsia="黑体" w:cs="黑体"/>
          <w:bCs/>
          <w:color w:val="000000"/>
          <w:szCs w:val="32"/>
          <w:lang w:bidi="en-US"/>
        </w:rPr>
        <w:t>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24"/>
        <w:gridCol w:w="6876"/>
      </w:tblGrid>
      <w:tr w14:paraId="58A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0" w:hRule="atLeast"/>
          <w:jc w:val="center"/>
        </w:trPr>
        <w:tc>
          <w:tcPr>
            <w:tcW w:w="1624" w:type="dxa"/>
            <w:noWrap w:val="0"/>
            <w:vAlign w:val="center"/>
          </w:tcPr>
          <w:p w14:paraId="23FDF4BE">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评价维度</w:t>
            </w:r>
          </w:p>
        </w:tc>
        <w:tc>
          <w:tcPr>
            <w:tcW w:w="6876" w:type="dxa"/>
            <w:noWrap w:val="0"/>
            <w:vAlign w:val="center"/>
          </w:tcPr>
          <w:p w14:paraId="58C17F0A">
            <w:pPr>
              <w:spacing w:line="480" w:lineRule="exact"/>
              <w:jc w:val="center"/>
              <w:rPr>
                <w:rFonts w:hint="eastAsia" w:ascii="方正仿宋_GBK" w:hAnsi="方正仿宋_GBK" w:cs="方正仿宋_GBK"/>
                <w:b/>
                <w:bCs/>
                <w:spacing w:val="-12"/>
                <w:sz w:val="30"/>
                <w:szCs w:val="30"/>
                <w:lang w:eastAsia="en-US" w:bidi="en-US"/>
              </w:rPr>
            </w:pPr>
            <w:r>
              <w:rPr>
                <w:rFonts w:hint="eastAsia" w:ascii="方正仿宋_GBK" w:hAnsi="方正仿宋_GBK" w:cs="方正仿宋_GBK"/>
                <w:b/>
                <w:bCs/>
                <w:spacing w:val="-12"/>
                <w:sz w:val="30"/>
                <w:szCs w:val="30"/>
                <w:lang w:eastAsia="en-US" w:bidi="en-US"/>
              </w:rPr>
              <w:t>评价要点</w:t>
            </w:r>
          </w:p>
        </w:tc>
      </w:tr>
      <w:tr w14:paraId="652D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center"/>
        </w:trPr>
        <w:tc>
          <w:tcPr>
            <w:tcW w:w="1624" w:type="dxa"/>
            <w:noWrap w:val="0"/>
            <w:vAlign w:val="center"/>
          </w:tcPr>
          <w:p w14:paraId="041BA02C">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有明确的</w:t>
            </w:r>
          </w:p>
          <w:p w14:paraId="549C5DCE">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问题导向</w:t>
            </w:r>
          </w:p>
        </w:tc>
        <w:tc>
          <w:tcPr>
            <w:tcW w:w="6876" w:type="dxa"/>
            <w:noWrap w:val="0"/>
            <w:vAlign w:val="center"/>
          </w:tcPr>
          <w:p w14:paraId="4C24009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立足于课堂教学真实问题，能体现“以学生发展为中心”的理念，提出解决问题的思路与方案。</w:t>
            </w:r>
          </w:p>
        </w:tc>
      </w:tr>
      <w:tr w14:paraId="38ED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center"/>
        </w:trPr>
        <w:tc>
          <w:tcPr>
            <w:tcW w:w="1624" w:type="dxa"/>
            <w:noWrap w:val="0"/>
            <w:vAlign w:val="center"/>
          </w:tcPr>
          <w:p w14:paraId="5DE6447F">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有明显的</w:t>
            </w:r>
          </w:p>
          <w:p w14:paraId="63C7888D">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创新特色</w:t>
            </w:r>
          </w:p>
        </w:tc>
        <w:tc>
          <w:tcPr>
            <w:tcW w:w="6876" w:type="dxa"/>
            <w:noWrap w:val="0"/>
            <w:vAlign w:val="center"/>
          </w:tcPr>
          <w:p w14:paraId="39BCDC7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把“四新”建设要求贯穿到教学过程中，对教学目标、内容、方法、活动、评价等教学过程各环节分析全面、透彻，能够凸显教学创新点。</w:t>
            </w:r>
          </w:p>
        </w:tc>
      </w:tr>
      <w:tr w14:paraId="3C23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center"/>
        </w:trPr>
        <w:tc>
          <w:tcPr>
            <w:tcW w:w="1624" w:type="dxa"/>
            <w:noWrap w:val="0"/>
            <w:vAlign w:val="center"/>
          </w:tcPr>
          <w:p w14:paraId="16991978">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体现课程</w:t>
            </w:r>
          </w:p>
          <w:p w14:paraId="6CF676F1">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思政特色</w:t>
            </w:r>
          </w:p>
        </w:tc>
        <w:tc>
          <w:tcPr>
            <w:tcW w:w="6876" w:type="dxa"/>
            <w:noWrap w:val="0"/>
            <w:vAlign w:val="center"/>
          </w:tcPr>
          <w:p w14:paraId="5B059C5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概述在课程思政建设方面的特色、亮点和创新点，形成可供借鉴推广的经验做法。</w:t>
            </w:r>
          </w:p>
        </w:tc>
      </w:tr>
      <w:tr w14:paraId="291F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center"/>
        </w:trPr>
        <w:tc>
          <w:tcPr>
            <w:tcW w:w="1624" w:type="dxa"/>
            <w:noWrap w:val="0"/>
            <w:vAlign w:val="center"/>
          </w:tcPr>
          <w:p w14:paraId="09A15D28">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关注技术</w:t>
            </w:r>
          </w:p>
          <w:p w14:paraId="50368BFA">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应用于教学</w:t>
            </w:r>
          </w:p>
        </w:tc>
        <w:tc>
          <w:tcPr>
            <w:tcW w:w="6876" w:type="dxa"/>
            <w:noWrap w:val="0"/>
            <w:vAlign w:val="center"/>
          </w:tcPr>
          <w:p w14:paraId="5C80CE3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能够把握新时代下学生学习特点，充分利用现代信息技术开展课程教学活动和学习评价。</w:t>
            </w:r>
          </w:p>
        </w:tc>
      </w:tr>
      <w:tr w14:paraId="3852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center"/>
        </w:trPr>
        <w:tc>
          <w:tcPr>
            <w:tcW w:w="1624" w:type="dxa"/>
            <w:noWrap w:val="0"/>
            <w:vAlign w:val="center"/>
          </w:tcPr>
          <w:p w14:paraId="221E69A5">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注重创新</w:t>
            </w:r>
          </w:p>
          <w:p w14:paraId="01B2D9AC">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成果的辐射</w:t>
            </w:r>
          </w:p>
        </w:tc>
        <w:tc>
          <w:tcPr>
            <w:tcW w:w="6876" w:type="dxa"/>
            <w:noWrap w:val="0"/>
            <w:vAlign w:val="center"/>
          </w:tcPr>
          <w:p w14:paraId="5094EB1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能够对创新实践成效开展基于证据的有效分析与总结，形成具有较强辐射推广价值的教学新方法、新模式。</w:t>
            </w:r>
          </w:p>
        </w:tc>
      </w:tr>
    </w:tbl>
    <w:p w14:paraId="2278FE6C">
      <w:pPr>
        <w:pStyle w:val="2"/>
        <w:ind w:left="0" w:leftChars="0" w:firstLine="0" w:firstLineChars="0"/>
        <w:rPr>
          <w:rFonts w:hint="eastAsia" w:ascii="方正小标宋简体" w:hAnsi="方正公文小标宋" w:eastAsia="方正小标宋简体" w:cs="方正公文小标宋"/>
          <w:b/>
          <w:color w:val="000000"/>
          <w:sz w:val="28"/>
          <w:szCs w:val="28"/>
          <w:lang w:bidi="en-US"/>
        </w:rPr>
      </w:pPr>
    </w:p>
    <w:p w14:paraId="54A99C95">
      <w:pPr>
        <w:pStyle w:val="2"/>
        <w:rPr>
          <w:rFonts w:hint="eastAsia" w:ascii="方正小标宋简体" w:hAnsi="方正公文小标宋" w:eastAsia="方正小标宋简体" w:cs="方正公文小标宋"/>
          <w:b/>
          <w:color w:val="000000"/>
          <w:sz w:val="28"/>
          <w:szCs w:val="28"/>
          <w:lang w:bidi="en-US"/>
        </w:rPr>
      </w:pPr>
    </w:p>
    <w:p w14:paraId="7625F968">
      <w:pPr>
        <w:widowControl/>
        <w:jc w:val="left"/>
        <w:rPr>
          <w:rFonts w:hint="eastAsia" w:ascii="黑体" w:hAnsi="黑体" w:eastAsia="黑体" w:cs="黑体"/>
          <w:bCs/>
          <w:color w:val="000000"/>
          <w:szCs w:val="32"/>
          <w:lang w:bidi="en-US"/>
        </w:rPr>
      </w:pP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三</w:t>
      </w: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bidi="en-US"/>
        </w:rPr>
        <w:t>教学设计创新汇报评分表（40分）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60"/>
        <w:gridCol w:w="7060"/>
      </w:tblGrid>
      <w:tr w14:paraId="4A18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460" w:type="dxa"/>
            <w:noWrap w:val="0"/>
            <w:vAlign w:val="center"/>
          </w:tcPr>
          <w:p w14:paraId="4DE858E0">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评价维度</w:t>
            </w:r>
          </w:p>
        </w:tc>
        <w:tc>
          <w:tcPr>
            <w:tcW w:w="7060" w:type="dxa"/>
            <w:noWrap w:val="0"/>
            <w:vAlign w:val="center"/>
          </w:tcPr>
          <w:p w14:paraId="6D6EBC28">
            <w:pPr>
              <w:spacing w:line="460" w:lineRule="exact"/>
              <w:jc w:val="center"/>
              <w:rPr>
                <w:rFonts w:hint="eastAsia" w:ascii="方正仿宋_GBK" w:hAnsi="方正仿宋_GBK" w:cs="方正仿宋_GBK"/>
                <w:b/>
                <w:bCs/>
                <w:spacing w:val="-12"/>
                <w:sz w:val="30"/>
                <w:szCs w:val="30"/>
                <w:lang w:eastAsia="en-US" w:bidi="en-US"/>
              </w:rPr>
            </w:pPr>
            <w:r>
              <w:rPr>
                <w:rFonts w:hint="eastAsia" w:ascii="方正仿宋_GBK" w:hAnsi="方正仿宋_GBK" w:cs="方正仿宋_GBK"/>
                <w:b/>
                <w:bCs/>
                <w:spacing w:val="-12"/>
                <w:sz w:val="30"/>
                <w:szCs w:val="30"/>
                <w:lang w:eastAsia="en-US" w:bidi="en-US"/>
              </w:rPr>
              <w:t>评价要点</w:t>
            </w:r>
          </w:p>
        </w:tc>
      </w:tr>
      <w:tr w14:paraId="155E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40" w:hRule="atLeast"/>
          <w:jc w:val="center"/>
        </w:trPr>
        <w:tc>
          <w:tcPr>
            <w:tcW w:w="1460" w:type="dxa"/>
            <w:noWrap w:val="0"/>
            <w:vAlign w:val="center"/>
          </w:tcPr>
          <w:p w14:paraId="6FADB9A9">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理念与目标</w:t>
            </w:r>
          </w:p>
        </w:tc>
        <w:tc>
          <w:tcPr>
            <w:tcW w:w="7060" w:type="dxa"/>
            <w:noWrap w:val="0"/>
            <w:vAlign w:val="center"/>
          </w:tcPr>
          <w:p w14:paraId="27D5211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课程设计体现“以学生发展为中心”的理念，教学目标符合学科特点和学生实际；在各自学科领域推进“四新”建设，带动教学模式创新；体现对知识、能力与思维等方面的要求。教学目标清楚、具体，易于理解，便于实施，行为动词使用正确，阐述规范。</w:t>
            </w:r>
          </w:p>
        </w:tc>
      </w:tr>
      <w:tr w14:paraId="6BBB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460" w:type="dxa"/>
            <w:vMerge w:val="restart"/>
            <w:noWrap w:val="0"/>
            <w:vAlign w:val="center"/>
          </w:tcPr>
          <w:p w14:paraId="1764882C">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内容分析</w:t>
            </w:r>
          </w:p>
        </w:tc>
        <w:tc>
          <w:tcPr>
            <w:tcW w:w="7060" w:type="dxa"/>
            <w:noWrap w:val="0"/>
            <w:vAlign w:val="center"/>
          </w:tcPr>
          <w:p w14:paraId="400A522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教学内容前后知识点关系、地位、作用描述准确，重点、难点分析清楚。</w:t>
            </w:r>
          </w:p>
        </w:tc>
      </w:tr>
      <w:tr w14:paraId="3636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460" w:type="dxa"/>
            <w:vMerge w:val="continue"/>
            <w:noWrap w:val="0"/>
            <w:vAlign w:val="top"/>
          </w:tcPr>
          <w:p w14:paraId="769FAD98">
            <w:pPr>
              <w:spacing w:line="460" w:lineRule="exact"/>
              <w:rPr>
                <w:rFonts w:hint="eastAsia" w:ascii="方正仿宋_GBK" w:hAnsi="方正仿宋_GBK" w:cs="方正仿宋_GBK"/>
                <w:sz w:val="28"/>
                <w:szCs w:val="28"/>
              </w:rPr>
            </w:pPr>
          </w:p>
        </w:tc>
        <w:tc>
          <w:tcPr>
            <w:tcW w:w="7060" w:type="dxa"/>
            <w:noWrap w:val="0"/>
            <w:vAlign w:val="center"/>
          </w:tcPr>
          <w:p w14:paraId="07DF5FF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能够将教学内容与学科研究新进展、实践发展新经验、社会需求新变化相联系。</w:t>
            </w:r>
          </w:p>
        </w:tc>
      </w:tr>
      <w:tr w14:paraId="6B07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460" w:type="dxa"/>
            <w:noWrap w:val="0"/>
            <w:vAlign w:val="center"/>
          </w:tcPr>
          <w:p w14:paraId="04E41F5A">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学情分析</w:t>
            </w:r>
          </w:p>
        </w:tc>
        <w:tc>
          <w:tcPr>
            <w:tcW w:w="7060" w:type="dxa"/>
            <w:noWrap w:val="0"/>
            <w:vAlign w:val="center"/>
          </w:tcPr>
          <w:p w14:paraId="2A5FA13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学生认知特点和起点水平表述恰当，学习习惯和能力分析合理。</w:t>
            </w:r>
          </w:p>
        </w:tc>
      </w:tr>
      <w:tr w14:paraId="13DE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460" w:type="dxa"/>
            <w:noWrap w:val="0"/>
            <w:vAlign w:val="center"/>
          </w:tcPr>
          <w:p w14:paraId="4D1FE46A">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课程思政</w:t>
            </w:r>
          </w:p>
        </w:tc>
        <w:tc>
          <w:tcPr>
            <w:tcW w:w="7060" w:type="dxa"/>
            <w:noWrap w:val="0"/>
            <w:vAlign w:val="center"/>
          </w:tcPr>
          <w:p w14:paraId="044B1C6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将思想政治教育与专业教育有机融合，引用典型教学案例举例说明，具有示范作用和推广价值。</w:t>
            </w:r>
          </w:p>
        </w:tc>
      </w:tr>
      <w:tr w14:paraId="2C5E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460" w:type="dxa"/>
            <w:vMerge w:val="restart"/>
            <w:noWrap w:val="0"/>
            <w:vAlign w:val="center"/>
          </w:tcPr>
          <w:p w14:paraId="1131A5C8">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过程与方法</w:t>
            </w:r>
          </w:p>
        </w:tc>
        <w:tc>
          <w:tcPr>
            <w:tcW w:w="7060" w:type="dxa"/>
            <w:noWrap w:val="0"/>
            <w:vAlign w:val="center"/>
          </w:tcPr>
          <w:p w14:paraId="058064E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教学活动丰富多样，能体现各等级水平的知识、技能和情感价值目标。</w:t>
            </w:r>
          </w:p>
        </w:tc>
      </w:tr>
      <w:tr w14:paraId="7511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460" w:type="dxa"/>
            <w:vMerge w:val="continue"/>
            <w:noWrap w:val="0"/>
            <w:vAlign w:val="center"/>
          </w:tcPr>
          <w:p w14:paraId="5AEBCC28">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060" w:type="dxa"/>
            <w:noWrap w:val="0"/>
            <w:vAlign w:val="center"/>
          </w:tcPr>
          <w:p w14:paraId="7798E60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能创造性地使用教材，内容充实精要，适合学生水平；结构合理，过渡自然，便于操作；理论联系实际，启发学生思考及问题解决。</w:t>
            </w:r>
          </w:p>
        </w:tc>
      </w:tr>
      <w:tr w14:paraId="4EDD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460" w:type="dxa"/>
            <w:vMerge w:val="continue"/>
            <w:noWrap w:val="0"/>
            <w:vAlign w:val="center"/>
          </w:tcPr>
          <w:p w14:paraId="73192759">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060" w:type="dxa"/>
            <w:noWrap w:val="0"/>
            <w:vAlign w:val="center"/>
          </w:tcPr>
          <w:p w14:paraId="7E7AD69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能根据课程特点，用创新的教学策略、方法、技术解决课堂中存在的各种问题和困难；教学重点突出，难点把握准确。</w:t>
            </w:r>
          </w:p>
        </w:tc>
      </w:tr>
      <w:tr w14:paraId="7322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460" w:type="dxa"/>
            <w:vMerge w:val="continue"/>
            <w:noWrap w:val="0"/>
            <w:vAlign w:val="center"/>
          </w:tcPr>
          <w:p w14:paraId="4E8A1E31">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060" w:type="dxa"/>
            <w:noWrap w:val="0"/>
            <w:vAlign w:val="center"/>
          </w:tcPr>
          <w:p w14:paraId="4363DF4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合理选择与应用信息技术，创设教学环境，关注师生、生生互动，强调自主、合作、探究的学习。</w:t>
            </w:r>
          </w:p>
        </w:tc>
      </w:tr>
      <w:tr w14:paraId="5DB5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460" w:type="dxa"/>
            <w:vMerge w:val="restart"/>
            <w:noWrap w:val="0"/>
            <w:vAlign w:val="center"/>
          </w:tcPr>
          <w:p w14:paraId="26CAB576">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考评与反馈</w:t>
            </w:r>
          </w:p>
        </w:tc>
        <w:tc>
          <w:tcPr>
            <w:tcW w:w="7060" w:type="dxa"/>
            <w:noWrap w:val="0"/>
            <w:vAlign w:val="center"/>
          </w:tcPr>
          <w:p w14:paraId="2B92011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采用多元评价方法，合理评价学生知识、能力与思维的发展。</w:t>
            </w:r>
          </w:p>
        </w:tc>
      </w:tr>
      <w:tr w14:paraId="268E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460" w:type="dxa"/>
            <w:vMerge w:val="continue"/>
            <w:noWrap w:val="0"/>
            <w:vAlign w:val="center"/>
          </w:tcPr>
          <w:p w14:paraId="14C8C825">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060" w:type="dxa"/>
            <w:noWrap w:val="0"/>
            <w:vAlign w:val="center"/>
          </w:tcPr>
          <w:p w14:paraId="3E8580B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过程性评价与终结性评价相结合，有适合学科、学生特点的评价规则与标准。</w:t>
            </w:r>
          </w:p>
        </w:tc>
      </w:tr>
      <w:tr w14:paraId="3C26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460" w:type="dxa"/>
            <w:noWrap w:val="0"/>
            <w:vAlign w:val="center"/>
          </w:tcPr>
          <w:p w14:paraId="6698894C">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文档规范</w:t>
            </w:r>
          </w:p>
        </w:tc>
        <w:tc>
          <w:tcPr>
            <w:tcW w:w="7060" w:type="dxa"/>
            <w:noWrap w:val="0"/>
            <w:vAlign w:val="center"/>
          </w:tcPr>
          <w:p w14:paraId="27722B7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文字、符号、单位和公式符合标准规范；语言简洁、明了，字体、图表运用适当；文档结构完整，布局合理，格式美观。</w:t>
            </w:r>
          </w:p>
        </w:tc>
      </w:tr>
      <w:tr w14:paraId="6D4E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460" w:type="dxa"/>
            <w:noWrap w:val="0"/>
            <w:vAlign w:val="center"/>
          </w:tcPr>
          <w:p w14:paraId="53B0AEAF">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设计创新</w:t>
            </w:r>
          </w:p>
        </w:tc>
        <w:tc>
          <w:tcPr>
            <w:tcW w:w="7060" w:type="dxa"/>
            <w:noWrap w:val="0"/>
            <w:vAlign w:val="center"/>
          </w:tcPr>
          <w:p w14:paraId="3EEC3FB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教学方案的整体设计富有创新性，能体现高校教学理念和要求；教学方法选择适当，教学过程设计有突出的特色。</w:t>
            </w:r>
          </w:p>
        </w:tc>
      </w:tr>
    </w:tbl>
    <w:p w14:paraId="2E200C51">
      <w:pPr>
        <w:spacing w:line="1" w:lineRule="exact"/>
        <w:rPr>
          <w:rFonts w:hint="eastAsia" w:ascii="方正仿宋_GBK" w:hAnsi="方正仿宋_GBK" w:cs="方正仿宋_GBK"/>
          <w:sz w:val="28"/>
          <w:szCs w:val="28"/>
        </w:rPr>
        <w:sectPr>
          <w:footerReference r:id="rId4" w:type="default"/>
          <w:type w:val="continuous"/>
          <w:pgSz w:w="11900" w:h="16820"/>
          <w:pgMar w:top="1440" w:right="1660" w:bottom="1440" w:left="1640" w:header="0" w:footer="1940" w:gutter="0"/>
          <w:cols w:space="720" w:num="1"/>
        </w:sectPr>
      </w:pPr>
    </w:p>
    <w:p w14:paraId="67393251">
      <w:pPr>
        <w:spacing w:line="1" w:lineRule="exact"/>
        <w:rPr>
          <w:rFonts w:hint="eastAsia" w:ascii="方正仿宋_GBK" w:hAnsi="方正仿宋_GBK" w:cs="方正仿宋_GBK"/>
          <w:sz w:val="28"/>
          <w:szCs w:val="28"/>
        </w:rPr>
        <w:sectPr>
          <w:footerReference r:id="rId5" w:type="default"/>
          <w:type w:val="continuous"/>
          <w:pgSz w:w="11900" w:h="16820"/>
          <w:pgMar w:top="1440" w:right="1660" w:bottom="1440" w:left="1620" w:header="0" w:footer="1940" w:gutter="0"/>
          <w:cols w:space="720" w:num="1"/>
        </w:sectPr>
      </w:pPr>
    </w:p>
    <w:p w14:paraId="0296AE55">
      <w:pPr>
        <w:widowControl/>
        <w:spacing w:before="120" w:beforeLines="50" w:after="120" w:afterLines="50" w:line="560" w:lineRule="exact"/>
        <w:jc w:val="both"/>
        <w:rPr>
          <w:rFonts w:hint="eastAsia" w:ascii="方正小标宋_GBK" w:hAnsi="方正小标宋_GBK" w:eastAsia="方正小标宋_GBK" w:cs="方正小标宋_GBK"/>
          <w:sz w:val="36"/>
          <w:szCs w:val="36"/>
          <w:lang w:val="en-US" w:eastAsia="zh-CN"/>
        </w:rPr>
      </w:pPr>
    </w:p>
    <w:p w14:paraId="47DC8E6A">
      <w:pPr>
        <w:widowControl/>
        <w:spacing w:before="120" w:beforeLines="50" w:after="120" w:afterLines="50" w:line="560" w:lineRule="exact"/>
        <w:jc w:val="both"/>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二、</w:t>
      </w:r>
      <w:r>
        <w:rPr>
          <w:rFonts w:hint="eastAsia" w:ascii="方正小标宋_GBK" w:hAnsi="方正小标宋_GBK" w:eastAsia="方正小标宋_GBK" w:cs="方正小标宋_GBK"/>
          <w:sz w:val="36"/>
          <w:szCs w:val="36"/>
        </w:rPr>
        <w:t>课程思政组</w:t>
      </w:r>
    </w:p>
    <w:p w14:paraId="33216443">
      <w:pPr>
        <w:widowControl/>
        <w:jc w:val="left"/>
        <w:rPr>
          <w:rFonts w:hint="eastAsia" w:ascii="黑体" w:hAnsi="黑体" w:eastAsia="黑体" w:cs="黑体"/>
          <w:bCs/>
          <w:color w:val="000000"/>
          <w:szCs w:val="32"/>
          <w:lang w:bidi="en-US"/>
        </w:rPr>
      </w:pP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一</w:t>
      </w: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1课时课堂教学设计</w:t>
      </w:r>
      <w:r>
        <w:rPr>
          <w:rFonts w:hint="eastAsia" w:ascii="黑体" w:hAnsi="黑体" w:eastAsia="黑体" w:cs="黑体"/>
          <w:bCs/>
          <w:color w:val="000000"/>
          <w:szCs w:val="32"/>
          <w:lang w:bidi="en-US"/>
        </w:rPr>
        <w:t>（</w:t>
      </w:r>
      <w:r>
        <w:rPr>
          <w:rFonts w:hint="eastAsia" w:ascii="黑体" w:hAnsi="黑体" w:eastAsia="黑体" w:cs="黑体"/>
          <w:bCs/>
          <w:color w:val="000000"/>
          <w:szCs w:val="32"/>
          <w:lang w:val="en-US" w:eastAsia="zh-CN" w:bidi="en-US"/>
        </w:rPr>
        <w:t>30</w:t>
      </w:r>
      <w:r>
        <w:rPr>
          <w:rFonts w:hint="eastAsia" w:ascii="黑体" w:hAnsi="黑体" w:eastAsia="黑体" w:cs="黑体"/>
          <w:bCs/>
          <w:color w:val="000000"/>
          <w:szCs w:val="32"/>
          <w:lang w:bidi="en-US"/>
        </w:rPr>
        <w:t>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83"/>
        <w:gridCol w:w="7497"/>
      </w:tblGrid>
      <w:tr w14:paraId="68FE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0" w:hRule="atLeast"/>
          <w:jc w:val="center"/>
        </w:trPr>
        <w:tc>
          <w:tcPr>
            <w:tcW w:w="1283" w:type="dxa"/>
            <w:noWrap w:val="0"/>
            <w:vAlign w:val="center"/>
          </w:tcPr>
          <w:p w14:paraId="121745A9">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评价维度</w:t>
            </w:r>
          </w:p>
        </w:tc>
        <w:tc>
          <w:tcPr>
            <w:tcW w:w="7497" w:type="dxa"/>
            <w:noWrap w:val="0"/>
            <w:vAlign w:val="center"/>
          </w:tcPr>
          <w:p w14:paraId="45C00068">
            <w:pPr>
              <w:spacing w:line="560" w:lineRule="exact"/>
              <w:jc w:val="center"/>
              <w:rPr>
                <w:rFonts w:hint="eastAsia" w:ascii="方正仿宋_GBK" w:hAnsi="方正仿宋_GBK" w:cs="方正仿宋_GBK"/>
                <w:b/>
                <w:bCs/>
                <w:spacing w:val="-12"/>
                <w:sz w:val="30"/>
                <w:szCs w:val="30"/>
                <w:lang w:eastAsia="en-US" w:bidi="en-US"/>
              </w:rPr>
            </w:pPr>
            <w:r>
              <w:rPr>
                <w:rFonts w:hint="eastAsia" w:ascii="方正仿宋_GBK" w:hAnsi="方正仿宋_GBK" w:cs="方正仿宋_GBK"/>
                <w:b/>
                <w:bCs/>
                <w:spacing w:val="-12"/>
                <w:sz w:val="30"/>
                <w:szCs w:val="30"/>
                <w:lang w:eastAsia="en-US" w:bidi="en-US"/>
              </w:rPr>
              <w:t>评价要点</w:t>
            </w:r>
          </w:p>
        </w:tc>
      </w:tr>
      <w:tr w14:paraId="65D7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restart"/>
            <w:noWrap w:val="0"/>
            <w:vAlign w:val="center"/>
          </w:tcPr>
          <w:p w14:paraId="1654FE8E">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教学理念</w:t>
            </w:r>
          </w:p>
          <w:p w14:paraId="0FA3751A">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与目标</w:t>
            </w:r>
          </w:p>
        </w:tc>
        <w:tc>
          <w:tcPr>
            <w:tcW w:w="7497" w:type="dxa"/>
            <w:noWrap w:val="0"/>
            <w:vAlign w:val="center"/>
          </w:tcPr>
          <w:p w14:paraId="457326E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坚持立德树人，坚持“以学生发展为中心”，将价值塑造、知识传授和能力培养融为一体，充分发挥课程育人作用。</w:t>
            </w:r>
          </w:p>
        </w:tc>
      </w:tr>
      <w:tr w14:paraId="0993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continue"/>
            <w:noWrap w:val="0"/>
            <w:vAlign w:val="top"/>
          </w:tcPr>
          <w:p w14:paraId="453954C3">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497" w:type="dxa"/>
            <w:noWrap w:val="0"/>
            <w:vAlign w:val="center"/>
          </w:tcPr>
          <w:p w14:paraId="23D8775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教学目标立足本专业本课程的育人特色，在价值塑造、知识传授、能力培养等方面要求清晰、科学、准确，符合新时代创新型复合型应用型人才培养需求。</w:t>
            </w:r>
          </w:p>
        </w:tc>
      </w:tr>
      <w:tr w14:paraId="069C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restart"/>
            <w:noWrap w:val="0"/>
            <w:vAlign w:val="center"/>
          </w:tcPr>
          <w:p w14:paraId="4D556AC5">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教学内容</w:t>
            </w:r>
          </w:p>
        </w:tc>
        <w:tc>
          <w:tcPr>
            <w:tcW w:w="7497" w:type="dxa"/>
            <w:noWrap w:val="0"/>
            <w:vAlign w:val="center"/>
          </w:tcPr>
          <w:p w14:paraId="75E096A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坚持思想性和学术性相统一，教学内容及资源优质适用，能够将思政教育与专业教育紧密结合，帮助学生丰富学识、增长见识、塑造品格。</w:t>
            </w:r>
          </w:p>
        </w:tc>
      </w:tr>
      <w:tr w14:paraId="398A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continue"/>
            <w:noWrap w:val="0"/>
            <w:vAlign w:val="top"/>
          </w:tcPr>
          <w:p w14:paraId="6FCBB579">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497" w:type="dxa"/>
            <w:noWrap w:val="0"/>
            <w:vAlign w:val="center"/>
          </w:tcPr>
          <w:p w14:paraId="119AB31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坚持正确方向和正面导向，深入挖掘课程自身蕴含的思政资源，并科学有机融入教学内容体系，不做不恰当的延伸，体现思想性、时代性和专业特色。</w:t>
            </w:r>
          </w:p>
        </w:tc>
      </w:tr>
      <w:tr w14:paraId="7272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continue"/>
            <w:noWrap w:val="0"/>
            <w:vAlign w:val="top"/>
          </w:tcPr>
          <w:p w14:paraId="7330FCF1">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497" w:type="dxa"/>
            <w:noWrap w:val="0"/>
            <w:vAlign w:val="center"/>
          </w:tcPr>
          <w:p w14:paraId="1CB850C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教学内容满足行业与社会需求，关注学生已有知识和经验，关注学科专业发展前沿，教学重点难点处理恰当，体现高阶性、创新性与挑战度。</w:t>
            </w:r>
          </w:p>
        </w:tc>
      </w:tr>
      <w:tr w14:paraId="1868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restart"/>
            <w:noWrap w:val="0"/>
            <w:vAlign w:val="center"/>
          </w:tcPr>
          <w:p w14:paraId="5EB3BA9F">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教学过程</w:t>
            </w:r>
          </w:p>
        </w:tc>
        <w:tc>
          <w:tcPr>
            <w:tcW w:w="7497" w:type="dxa"/>
            <w:noWrap w:val="0"/>
            <w:vAlign w:val="center"/>
          </w:tcPr>
          <w:p w14:paraId="16F8395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教学组织有序，注重以学生为中心，体现教师主导、学生主体，能够寓价值观引导于知识传授和能力培养之中。</w:t>
            </w:r>
          </w:p>
        </w:tc>
      </w:tr>
      <w:tr w14:paraId="5716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continue"/>
            <w:noWrap w:val="0"/>
            <w:vAlign w:val="top"/>
          </w:tcPr>
          <w:p w14:paraId="1EA52866">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497" w:type="dxa"/>
            <w:noWrap w:val="0"/>
            <w:vAlign w:val="center"/>
          </w:tcPr>
          <w:p w14:paraId="3FC0AB3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教学安排合理，教学方法恰当，能够激发学生学习兴趣，引导学生深入思考，体现针对性、互动性和启发性。</w:t>
            </w:r>
          </w:p>
        </w:tc>
      </w:tr>
      <w:tr w14:paraId="6989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continue"/>
            <w:noWrap w:val="0"/>
            <w:vAlign w:val="top"/>
          </w:tcPr>
          <w:p w14:paraId="4718D622">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497" w:type="dxa"/>
            <w:noWrap w:val="0"/>
            <w:vAlign w:val="center"/>
          </w:tcPr>
          <w:p w14:paraId="2B2C153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信息技术的使用合理有效，实现信息技术与课堂教学的有机融合，有力支持教学创新。</w:t>
            </w:r>
          </w:p>
        </w:tc>
      </w:tr>
      <w:tr w14:paraId="0345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continue"/>
            <w:noWrap w:val="0"/>
            <w:vAlign w:val="top"/>
          </w:tcPr>
          <w:p w14:paraId="25F8C14D">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497" w:type="dxa"/>
            <w:noWrap w:val="0"/>
            <w:vAlign w:val="center"/>
          </w:tcPr>
          <w:p w14:paraId="2A92AB2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教学考核评价内容科学、方式创新，注重对学生素质、知识、能力的全方位评价，注重形成性评价与生成性问题的解决和应用。</w:t>
            </w:r>
          </w:p>
        </w:tc>
      </w:tr>
      <w:tr w14:paraId="47E0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restart"/>
            <w:noWrap w:val="0"/>
            <w:vAlign w:val="center"/>
          </w:tcPr>
          <w:p w14:paraId="223FD330">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教学效果</w:t>
            </w:r>
          </w:p>
        </w:tc>
        <w:tc>
          <w:tcPr>
            <w:tcW w:w="7497" w:type="dxa"/>
            <w:noWrap w:val="0"/>
            <w:vAlign w:val="center"/>
          </w:tcPr>
          <w:p w14:paraId="31DD34F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教学内容、方法及实施过程遵循教学理念，高效达成教学目标，达到如盐化水、润物无声的效果，有效实现教书、育人相统一。</w:t>
            </w:r>
          </w:p>
        </w:tc>
      </w:tr>
      <w:tr w14:paraId="5763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continue"/>
            <w:noWrap w:val="0"/>
            <w:vAlign w:val="center"/>
          </w:tcPr>
          <w:p w14:paraId="7758F4CA">
            <w:pPr>
              <w:spacing w:line="300" w:lineRule="exact"/>
              <w:jc w:val="center"/>
              <w:rPr>
                <w:rFonts w:hint="eastAsia" w:ascii="方正仿宋_GBK" w:hAnsi="方正仿宋_GBK" w:cs="方正仿宋_GBK"/>
                <w:b/>
                <w:bCs/>
                <w:color w:val="000000"/>
                <w:sz w:val="28"/>
                <w:szCs w:val="28"/>
              </w:rPr>
            </w:pPr>
          </w:p>
        </w:tc>
        <w:tc>
          <w:tcPr>
            <w:tcW w:w="7497" w:type="dxa"/>
            <w:noWrap w:val="0"/>
            <w:vAlign w:val="center"/>
          </w:tcPr>
          <w:p w14:paraId="0A3A291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课堂讲授富有吸引力，课堂气氛积极热烈，学生深度参与课堂，积极性和活跃度高，学生素质、知识和能力得到发展和提高。</w:t>
            </w:r>
          </w:p>
        </w:tc>
      </w:tr>
      <w:tr w14:paraId="5E02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8" w:hRule="atLeast"/>
          <w:jc w:val="center"/>
        </w:trPr>
        <w:tc>
          <w:tcPr>
            <w:tcW w:w="1283" w:type="dxa"/>
            <w:vMerge w:val="continue"/>
            <w:noWrap w:val="0"/>
            <w:vAlign w:val="center"/>
          </w:tcPr>
          <w:p w14:paraId="583125C3">
            <w:pPr>
              <w:spacing w:line="300" w:lineRule="exact"/>
              <w:jc w:val="center"/>
              <w:rPr>
                <w:rFonts w:hint="eastAsia" w:ascii="方正仿宋_GBK" w:hAnsi="方正仿宋_GBK" w:cs="方正仿宋_GBK"/>
                <w:b/>
                <w:bCs/>
                <w:color w:val="000000"/>
                <w:sz w:val="28"/>
                <w:szCs w:val="28"/>
              </w:rPr>
            </w:pPr>
          </w:p>
        </w:tc>
        <w:tc>
          <w:tcPr>
            <w:tcW w:w="7497" w:type="dxa"/>
            <w:noWrap w:val="0"/>
            <w:vAlign w:val="center"/>
          </w:tcPr>
          <w:p w14:paraId="6EC5389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形成突显专业特色、符合学生特点的教学模式，具有较大借鉴和推广价值。</w:t>
            </w:r>
          </w:p>
        </w:tc>
      </w:tr>
    </w:tbl>
    <w:tbl>
      <w:tblPr>
        <w:tblStyle w:val="4"/>
        <w:tblpPr w:leftFromText="180" w:rightFromText="180" w:vertAnchor="text" w:horzAnchor="page" w:tblpX="1609" w:tblpY="17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00"/>
        <w:gridCol w:w="6977"/>
      </w:tblGrid>
      <w:tr w14:paraId="09D6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0" w:hRule="atLeast"/>
        </w:trPr>
        <w:tc>
          <w:tcPr>
            <w:tcW w:w="1600" w:type="dxa"/>
            <w:noWrap w:val="0"/>
            <w:vAlign w:val="center"/>
          </w:tcPr>
          <w:p w14:paraId="754C0076">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评价维度</w:t>
            </w:r>
          </w:p>
        </w:tc>
        <w:tc>
          <w:tcPr>
            <w:tcW w:w="6977" w:type="dxa"/>
            <w:noWrap w:val="0"/>
            <w:vAlign w:val="center"/>
          </w:tcPr>
          <w:p w14:paraId="1C238928">
            <w:pPr>
              <w:spacing w:line="480" w:lineRule="exact"/>
              <w:jc w:val="center"/>
              <w:rPr>
                <w:rFonts w:hint="eastAsia" w:ascii="方正仿宋_GBK" w:hAnsi="方正仿宋_GBK" w:cs="方正仿宋_GBK"/>
                <w:b/>
                <w:bCs/>
                <w:spacing w:val="-12"/>
                <w:sz w:val="30"/>
                <w:szCs w:val="30"/>
                <w:lang w:eastAsia="en-US" w:bidi="en-US"/>
              </w:rPr>
            </w:pPr>
            <w:r>
              <w:rPr>
                <w:rFonts w:hint="eastAsia" w:ascii="方正仿宋_GBK" w:hAnsi="方正仿宋_GBK" w:cs="方正仿宋_GBK"/>
                <w:b/>
                <w:bCs/>
                <w:spacing w:val="-12"/>
                <w:sz w:val="30"/>
                <w:szCs w:val="30"/>
                <w:lang w:eastAsia="en-US" w:bidi="en-US"/>
              </w:rPr>
              <w:t>评价要点</w:t>
            </w:r>
          </w:p>
        </w:tc>
      </w:tr>
      <w:tr w14:paraId="1B2E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trPr>
        <w:tc>
          <w:tcPr>
            <w:tcW w:w="1600" w:type="dxa"/>
            <w:noWrap w:val="0"/>
            <w:vAlign w:val="center"/>
          </w:tcPr>
          <w:p w14:paraId="630F85FD">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问题导向</w:t>
            </w:r>
          </w:p>
        </w:tc>
        <w:tc>
          <w:tcPr>
            <w:tcW w:w="6977" w:type="dxa"/>
            <w:noWrap w:val="0"/>
            <w:vAlign w:val="center"/>
          </w:tcPr>
          <w:p w14:paraId="57AB23E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以落实立德树人根本任务为导向，立足于学科专业的育人特点和要求，发现和解决本课程开展课堂思政教学过程中的真实问题。</w:t>
            </w:r>
          </w:p>
        </w:tc>
      </w:tr>
      <w:tr w14:paraId="62CA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trPr>
        <w:tc>
          <w:tcPr>
            <w:tcW w:w="1600" w:type="dxa"/>
            <w:noWrap w:val="0"/>
            <w:vAlign w:val="center"/>
          </w:tcPr>
          <w:p w14:paraId="0734D0F5">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创新举措</w:t>
            </w:r>
          </w:p>
        </w:tc>
        <w:tc>
          <w:tcPr>
            <w:tcW w:w="6977" w:type="dxa"/>
            <w:noWrap w:val="0"/>
            <w:vAlign w:val="center"/>
          </w:tcPr>
          <w:p w14:paraId="47D4170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能够准确把握课程思政的内涵建设要求，聚焦需要解决的课程思政教学过程的问题，在教学目标、教学设计、教学内容、方法手段、考核评价等方面提出了具体举措，且针对性、创新性、可操作性强。</w:t>
            </w:r>
          </w:p>
        </w:tc>
      </w:tr>
      <w:tr w14:paraId="28EE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trPr>
        <w:tc>
          <w:tcPr>
            <w:tcW w:w="1600" w:type="dxa"/>
            <w:noWrap w:val="0"/>
            <w:vAlign w:val="center"/>
          </w:tcPr>
          <w:p w14:paraId="1C1055DF">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创新效果</w:t>
            </w:r>
          </w:p>
        </w:tc>
        <w:tc>
          <w:tcPr>
            <w:tcW w:w="6977" w:type="dxa"/>
            <w:noWrap w:val="0"/>
            <w:vAlign w:val="center"/>
          </w:tcPr>
          <w:p w14:paraId="24ABAE5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能够切实解决课程思政教学存在的问题，能够有效实现寓价值观引导于知识传授和能力培养之中，帮助学生塑造正确的世界观人生观价值观。</w:t>
            </w:r>
          </w:p>
        </w:tc>
      </w:tr>
      <w:tr w14:paraId="3EB1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0" w:hRule="atLeast"/>
        </w:trPr>
        <w:tc>
          <w:tcPr>
            <w:tcW w:w="1600" w:type="dxa"/>
            <w:noWrap w:val="0"/>
            <w:vAlign w:val="center"/>
          </w:tcPr>
          <w:p w14:paraId="12D029B3">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成果辐射</w:t>
            </w:r>
          </w:p>
        </w:tc>
        <w:tc>
          <w:tcPr>
            <w:tcW w:w="6977" w:type="dxa"/>
            <w:noWrap w:val="0"/>
            <w:vAlign w:val="center"/>
          </w:tcPr>
          <w:p w14:paraId="58634A3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能对课程思政实践成效开展基于案例的有效分析与总结，面向同一类型课程、同一学科专业、同一类型学校，形成具有较强辐射推广价值的课程思政教学新方法、新模式。</w:t>
            </w:r>
          </w:p>
        </w:tc>
      </w:tr>
    </w:tbl>
    <w:p w14:paraId="3787237C">
      <w:pPr>
        <w:widowControl/>
        <w:jc w:val="left"/>
        <w:rPr>
          <w:rFonts w:hint="eastAsia" w:ascii="黑体" w:hAnsi="黑体" w:eastAsia="黑体" w:cs="黑体"/>
          <w:bCs/>
          <w:color w:val="000000"/>
          <w:szCs w:val="32"/>
          <w:lang w:eastAsia="zh-CN" w:bidi="en-US"/>
        </w:rPr>
      </w:pPr>
    </w:p>
    <w:p w14:paraId="7446E827">
      <w:pPr>
        <w:widowControl/>
        <w:jc w:val="left"/>
        <w:rPr>
          <w:rFonts w:hint="eastAsia" w:ascii="黑体" w:hAnsi="黑体" w:eastAsia="黑体" w:cs="黑体"/>
          <w:bCs/>
          <w:color w:val="000000"/>
          <w:szCs w:val="32"/>
          <w:lang w:eastAsia="zh-CN" w:bidi="en-US"/>
        </w:rPr>
      </w:pPr>
    </w:p>
    <w:p w14:paraId="07900BD1">
      <w:pPr>
        <w:widowControl/>
        <w:jc w:val="left"/>
        <w:rPr>
          <w:rFonts w:hint="eastAsia" w:ascii="黑体" w:hAnsi="黑体" w:eastAsia="黑体" w:cs="黑体"/>
          <w:bCs/>
          <w:color w:val="000000"/>
          <w:szCs w:val="32"/>
          <w:lang w:eastAsia="zh-CN" w:bidi="en-US"/>
        </w:rPr>
      </w:pPr>
    </w:p>
    <w:p w14:paraId="32F88034">
      <w:pPr>
        <w:widowControl/>
        <w:jc w:val="left"/>
        <w:rPr>
          <w:rFonts w:hint="eastAsia" w:ascii="黑体" w:hAnsi="黑体" w:eastAsia="黑体" w:cs="黑体"/>
          <w:bCs/>
          <w:color w:val="000000"/>
          <w:szCs w:val="32"/>
          <w:lang w:bidi="en-US"/>
        </w:rPr>
      </w:pP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二</w:t>
      </w: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bidi="en-US"/>
        </w:rPr>
        <w:t>教学创新成果报告评分表（</w:t>
      </w:r>
      <w:r>
        <w:rPr>
          <w:rFonts w:hint="eastAsia" w:ascii="黑体" w:hAnsi="黑体" w:eastAsia="黑体" w:cs="黑体"/>
          <w:bCs/>
          <w:color w:val="000000"/>
          <w:szCs w:val="32"/>
          <w:lang w:val="en-US" w:eastAsia="zh-CN" w:bidi="en-US"/>
        </w:rPr>
        <w:t>30</w:t>
      </w:r>
      <w:r>
        <w:rPr>
          <w:rFonts w:hint="eastAsia" w:ascii="黑体" w:hAnsi="黑体" w:eastAsia="黑体" w:cs="黑体"/>
          <w:bCs/>
          <w:color w:val="000000"/>
          <w:szCs w:val="32"/>
          <w:lang w:bidi="en-US"/>
        </w:rPr>
        <w:t>分）</w:t>
      </w:r>
    </w:p>
    <w:p w14:paraId="3B98471A">
      <w:pPr>
        <w:tabs>
          <w:tab w:val="left" w:pos="1442"/>
        </w:tabs>
        <w:bidi w:val="0"/>
        <w:jc w:val="left"/>
        <w:rPr>
          <w:lang w:val="en-US" w:eastAsia="zh-CN"/>
        </w:rPr>
        <w:sectPr>
          <w:footerReference r:id="rId6" w:type="default"/>
          <w:type w:val="continuous"/>
          <w:pgSz w:w="11900" w:h="16820"/>
          <w:pgMar w:top="2041" w:right="1531" w:bottom="2041" w:left="1531" w:header="0" w:footer="1962" w:gutter="0"/>
          <w:cols w:space="720" w:num="1"/>
          <w:docGrid w:linePitch="1" w:charSpace="0"/>
        </w:sectPr>
      </w:pPr>
    </w:p>
    <w:p w14:paraId="573E3290">
      <w:pPr>
        <w:widowControl/>
        <w:jc w:val="left"/>
        <w:rPr>
          <w:rFonts w:hint="eastAsia" w:ascii="黑体" w:hAnsi="黑体" w:eastAsia="黑体" w:cs="黑体"/>
          <w:bCs/>
          <w:color w:val="000000"/>
          <w:szCs w:val="32"/>
          <w:lang w:bidi="en-US"/>
        </w:rPr>
      </w:pPr>
    </w:p>
    <w:p w14:paraId="2D44137F">
      <w:pPr>
        <w:widowControl/>
        <w:jc w:val="left"/>
        <w:rPr>
          <w:rFonts w:hint="eastAsia" w:ascii="黑体" w:hAnsi="黑体" w:eastAsia="黑体" w:cs="黑体"/>
          <w:bCs/>
          <w:color w:val="000000"/>
          <w:szCs w:val="32"/>
          <w:lang w:bidi="en-US"/>
        </w:rPr>
      </w:pP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三</w:t>
      </w: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bidi="en-US"/>
        </w:rPr>
        <w:t>教学设计创新汇报评分表（40分）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97"/>
        <w:gridCol w:w="7026"/>
      </w:tblGrid>
      <w:tr w14:paraId="297F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0" w:hRule="atLeast"/>
          <w:jc w:val="center"/>
        </w:trPr>
        <w:tc>
          <w:tcPr>
            <w:tcW w:w="1597" w:type="dxa"/>
            <w:noWrap w:val="0"/>
            <w:vAlign w:val="center"/>
          </w:tcPr>
          <w:p w14:paraId="1FC38D13">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评价维度</w:t>
            </w:r>
          </w:p>
        </w:tc>
        <w:tc>
          <w:tcPr>
            <w:tcW w:w="7026" w:type="dxa"/>
            <w:noWrap w:val="0"/>
            <w:vAlign w:val="center"/>
          </w:tcPr>
          <w:p w14:paraId="43C52A24">
            <w:pPr>
              <w:spacing w:line="480" w:lineRule="exact"/>
              <w:jc w:val="center"/>
              <w:rPr>
                <w:rFonts w:hint="eastAsia" w:ascii="方正仿宋_GBK" w:hAnsi="方正仿宋_GBK" w:cs="方正仿宋_GBK"/>
                <w:b/>
                <w:bCs/>
                <w:spacing w:val="-12"/>
                <w:sz w:val="30"/>
                <w:szCs w:val="30"/>
                <w:lang w:eastAsia="en-US" w:bidi="en-US"/>
              </w:rPr>
            </w:pPr>
            <w:r>
              <w:rPr>
                <w:rFonts w:hint="eastAsia" w:ascii="方正仿宋_GBK" w:hAnsi="方正仿宋_GBK" w:cs="方正仿宋_GBK"/>
                <w:b/>
                <w:bCs/>
                <w:spacing w:val="-12"/>
                <w:sz w:val="30"/>
                <w:szCs w:val="30"/>
                <w:lang w:eastAsia="en-US" w:bidi="en-US"/>
              </w:rPr>
              <w:t>评价要点</w:t>
            </w:r>
          </w:p>
        </w:tc>
      </w:tr>
      <w:tr w14:paraId="295C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0" w:hRule="atLeast"/>
          <w:jc w:val="center"/>
        </w:trPr>
        <w:tc>
          <w:tcPr>
            <w:tcW w:w="1597" w:type="dxa"/>
            <w:noWrap w:val="0"/>
            <w:vAlign w:val="center"/>
          </w:tcPr>
          <w:p w14:paraId="7020CCFD">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r>
              <w:rPr>
                <w:rFonts w:hint="eastAsia" w:ascii="宋体" w:hAnsi="宋体" w:eastAsia="宋体" w:cs="宋体"/>
                <w:b/>
                <w:bCs/>
                <w:i w:val="0"/>
                <w:iCs w:val="0"/>
                <w:color w:val="103040"/>
                <w:kern w:val="0"/>
                <w:sz w:val="22"/>
                <w:szCs w:val="22"/>
                <w:u w:val="none"/>
                <w:lang w:val="en-US" w:eastAsia="en-US" w:bidi="ar"/>
              </w:rPr>
              <w:t>教学理念</w:t>
            </w:r>
          </w:p>
        </w:tc>
        <w:tc>
          <w:tcPr>
            <w:tcW w:w="7026" w:type="dxa"/>
            <w:noWrap w:val="0"/>
            <w:vAlign w:val="top"/>
          </w:tcPr>
          <w:p w14:paraId="0B42B43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坚持立德树人，体现“以学生发展为中心”，将价值塑造、知识传授和能力培养融为一体，充分发挥课程育人作用。</w:t>
            </w:r>
          </w:p>
        </w:tc>
      </w:tr>
      <w:tr w14:paraId="1109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4" w:hRule="atLeast"/>
          <w:jc w:val="center"/>
        </w:trPr>
        <w:tc>
          <w:tcPr>
            <w:tcW w:w="1597" w:type="dxa"/>
            <w:noWrap w:val="0"/>
            <w:vAlign w:val="center"/>
          </w:tcPr>
          <w:p w14:paraId="2D700E4A">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总体设计</w:t>
            </w:r>
          </w:p>
        </w:tc>
        <w:tc>
          <w:tcPr>
            <w:tcW w:w="7026" w:type="dxa"/>
            <w:noWrap w:val="0"/>
            <w:vAlign w:val="top"/>
          </w:tcPr>
          <w:p w14:paraId="203C398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302B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9" w:hRule="atLeast"/>
          <w:jc w:val="center"/>
        </w:trPr>
        <w:tc>
          <w:tcPr>
            <w:tcW w:w="1597" w:type="dxa"/>
            <w:noWrap w:val="0"/>
            <w:vAlign w:val="center"/>
          </w:tcPr>
          <w:p w14:paraId="681F293C">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教学目标</w:t>
            </w:r>
          </w:p>
        </w:tc>
        <w:tc>
          <w:tcPr>
            <w:tcW w:w="7026" w:type="dxa"/>
            <w:noWrap w:val="0"/>
            <w:vAlign w:val="top"/>
          </w:tcPr>
          <w:p w14:paraId="0FFFA7A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教学目标符合学校办学定位、学生情况和专业人才培养需求，准确体现对学生价值塑造、知识传授和能力培养等方面的要求。教学目标清楚具体，易于理解，便于实施，行为动词使用正确，阐述规范。</w:t>
            </w:r>
          </w:p>
        </w:tc>
      </w:tr>
      <w:tr w14:paraId="6E9C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jc w:val="center"/>
        </w:trPr>
        <w:tc>
          <w:tcPr>
            <w:tcW w:w="1597" w:type="dxa"/>
            <w:noWrap w:val="0"/>
            <w:vAlign w:val="center"/>
          </w:tcPr>
          <w:p w14:paraId="0B8CBFBE">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学情分析</w:t>
            </w:r>
          </w:p>
        </w:tc>
        <w:tc>
          <w:tcPr>
            <w:tcW w:w="7026" w:type="dxa"/>
            <w:noWrap w:val="0"/>
            <w:vAlign w:val="top"/>
          </w:tcPr>
          <w:p w14:paraId="70AF526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学生认知特点和起点水平表述恰当，学习习惯和能力分析合理，思想发展现状、特点和规律总结准确。</w:t>
            </w:r>
          </w:p>
        </w:tc>
      </w:tr>
      <w:tr w14:paraId="2D90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3" w:hRule="atLeast"/>
          <w:jc w:val="center"/>
        </w:trPr>
        <w:tc>
          <w:tcPr>
            <w:tcW w:w="1597" w:type="dxa"/>
            <w:noWrap w:val="0"/>
            <w:vAlign w:val="center"/>
          </w:tcPr>
          <w:p w14:paraId="6EA8EE84">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内容分析</w:t>
            </w:r>
          </w:p>
          <w:p w14:paraId="4D709B80">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026" w:type="dxa"/>
            <w:noWrap w:val="0"/>
            <w:vAlign w:val="top"/>
          </w:tcPr>
          <w:p w14:paraId="5492DC6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符合学生思想发展和认知特点，体现课程育人理念和目标，课程知识体系清晰科学，课程自身蕴含的思政教育资源挖掘深入准确，思政资源和知识内容融合紧密恰当。</w:t>
            </w:r>
          </w:p>
        </w:tc>
      </w:tr>
      <w:tr w14:paraId="6BDC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55" w:hRule="atLeast"/>
          <w:jc w:val="center"/>
        </w:trPr>
        <w:tc>
          <w:tcPr>
            <w:tcW w:w="1597" w:type="dxa"/>
            <w:vMerge w:val="restart"/>
            <w:noWrap w:val="0"/>
            <w:vAlign w:val="center"/>
          </w:tcPr>
          <w:p w14:paraId="1579C3B5">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过程与方法</w:t>
            </w:r>
          </w:p>
          <w:p w14:paraId="426735A0">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p w14:paraId="1DAA0188">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026" w:type="dxa"/>
            <w:noWrap w:val="0"/>
            <w:vAlign w:val="top"/>
          </w:tcPr>
          <w:p w14:paraId="7E6082A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教学活动丰富，过渡自然，充分发挥教师主导、学生主体作用，能够帮助学生有效提升素质、知识和能力。</w:t>
            </w:r>
          </w:p>
        </w:tc>
      </w:tr>
      <w:tr w14:paraId="6275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5" w:hRule="atLeast"/>
          <w:jc w:val="center"/>
        </w:trPr>
        <w:tc>
          <w:tcPr>
            <w:tcW w:w="1597" w:type="dxa"/>
            <w:vMerge w:val="continue"/>
            <w:noWrap w:val="0"/>
            <w:vAlign w:val="center"/>
          </w:tcPr>
          <w:p w14:paraId="7588FC94">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026" w:type="dxa"/>
            <w:noWrap w:val="0"/>
            <w:vAlign w:val="top"/>
          </w:tcPr>
          <w:p w14:paraId="4F59CE5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教学方法灵活恰当，现代信息技术应用科学合理，关注学生兴趣、引导学生思考，强调自主、合作、探究的学习。</w:t>
            </w:r>
          </w:p>
        </w:tc>
      </w:tr>
      <w:tr w14:paraId="5B92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597" w:type="dxa"/>
            <w:vMerge w:val="continue"/>
            <w:noWrap w:val="0"/>
            <w:vAlign w:val="center"/>
          </w:tcPr>
          <w:p w14:paraId="5E6EA458">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026" w:type="dxa"/>
            <w:noWrap w:val="0"/>
            <w:vAlign w:val="top"/>
          </w:tcPr>
          <w:p w14:paraId="73FCD2C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教材和教学资源选用科学，教学案例典型恰当，注重价值引领，注重理论联系实际，将思政教育有机融入教学过程。</w:t>
            </w:r>
          </w:p>
        </w:tc>
      </w:tr>
      <w:tr w14:paraId="69F6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5" w:hRule="atLeast"/>
          <w:jc w:val="center"/>
        </w:trPr>
        <w:tc>
          <w:tcPr>
            <w:tcW w:w="1597" w:type="dxa"/>
            <w:noWrap w:val="0"/>
            <w:vAlign w:val="center"/>
          </w:tcPr>
          <w:p w14:paraId="48E9FF37">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考评与反馈</w:t>
            </w:r>
          </w:p>
        </w:tc>
        <w:tc>
          <w:tcPr>
            <w:tcW w:w="7026" w:type="dxa"/>
            <w:noWrap w:val="0"/>
            <w:vAlign w:val="top"/>
          </w:tcPr>
          <w:p w14:paraId="5AE7C88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教学评价维度多样，方法多元，内容科学，适合学科专业要求和学生特点，能够评价学生素质、知识和能力等各方面的发展变化。</w:t>
            </w:r>
          </w:p>
        </w:tc>
      </w:tr>
      <w:tr w14:paraId="5C82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597" w:type="dxa"/>
            <w:noWrap w:val="0"/>
            <w:vAlign w:val="center"/>
          </w:tcPr>
          <w:p w14:paraId="2D806F45">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设计创新</w:t>
            </w:r>
          </w:p>
        </w:tc>
        <w:tc>
          <w:tcPr>
            <w:tcW w:w="7026" w:type="dxa"/>
            <w:noWrap w:val="0"/>
            <w:vAlign w:val="top"/>
          </w:tcPr>
          <w:p w14:paraId="33FCB86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围绕价值引领、知识传授和能力培养紧密融合进行一体化设计，充分体现育人理念和特点，专业特色突出，富有思想性、时代性和科学性、创新性。</w:t>
            </w:r>
          </w:p>
        </w:tc>
      </w:tr>
      <w:tr w14:paraId="4FA4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1597" w:type="dxa"/>
            <w:noWrap w:val="0"/>
            <w:vAlign w:val="center"/>
          </w:tcPr>
          <w:p w14:paraId="61C09006">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文档规范</w:t>
            </w:r>
          </w:p>
        </w:tc>
        <w:tc>
          <w:tcPr>
            <w:tcW w:w="7026" w:type="dxa"/>
            <w:noWrap w:val="0"/>
            <w:vAlign w:val="top"/>
          </w:tcPr>
          <w:p w14:paraId="79B17C6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文字、符号、单位和公式符合标准规范；</w:t>
            </w:r>
          </w:p>
          <w:p w14:paraId="3BE77E1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语言简洁、明了，字体、图表运用适当；</w:t>
            </w:r>
          </w:p>
          <w:p w14:paraId="4C69D88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文档结构完整，布局合理，格式美观。</w:t>
            </w:r>
          </w:p>
        </w:tc>
      </w:tr>
      <w:tr w14:paraId="0DA3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0" w:hRule="atLeast"/>
          <w:jc w:val="center"/>
        </w:trPr>
        <w:tc>
          <w:tcPr>
            <w:tcW w:w="1597" w:type="dxa"/>
            <w:noWrap w:val="0"/>
            <w:vAlign w:val="center"/>
          </w:tcPr>
          <w:p w14:paraId="7943638C">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现场交流</w:t>
            </w:r>
          </w:p>
        </w:tc>
        <w:tc>
          <w:tcPr>
            <w:tcW w:w="7026" w:type="dxa"/>
            <w:noWrap w:val="0"/>
            <w:vAlign w:val="center"/>
          </w:tcPr>
          <w:p w14:paraId="66BDCA9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观点正确，切中要点，条理清晰，重点突出，表达流畅。</w:t>
            </w:r>
          </w:p>
        </w:tc>
      </w:tr>
    </w:tbl>
    <w:p w14:paraId="1757C650">
      <w:pPr>
        <w:spacing w:line="520" w:lineRule="exact"/>
        <w:jc w:val="left"/>
        <w:rPr>
          <w:rFonts w:ascii="宋体" w:hAnsi="宋体" w:eastAsia="宋体"/>
          <w:color w:val="000000"/>
        </w:rPr>
      </w:pPr>
    </w:p>
    <w:p w14:paraId="0E844794">
      <w:pPr>
        <w:widowControl/>
        <w:spacing w:before="120" w:beforeLines="50" w:after="120" w:afterLines="50"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三、产教融合</w:t>
      </w:r>
      <w:r>
        <w:rPr>
          <w:rFonts w:hint="eastAsia" w:ascii="方正小标宋_GBK" w:hAnsi="方正小标宋_GBK" w:eastAsia="方正小标宋_GBK" w:cs="方正小标宋_GBK"/>
          <w:sz w:val="36"/>
          <w:szCs w:val="36"/>
        </w:rPr>
        <w:t>组</w:t>
      </w:r>
    </w:p>
    <w:p w14:paraId="3ECC8BCE">
      <w:pPr>
        <w:widowControl/>
        <w:jc w:val="left"/>
        <w:rPr>
          <w:rFonts w:hint="eastAsia" w:ascii="黑体" w:hAnsi="黑体" w:eastAsia="黑体" w:cs="黑体"/>
          <w:bCs/>
          <w:color w:val="000000"/>
          <w:szCs w:val="32"/>
          <w:lang w:bidi="en-US"/>
        </w:rPr>
      </w:pP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一</w:t>
      </w: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1课时课堂教学设计</w:t>
      </w:r>
      <w:r>
        <w:rPr>
          <w:rFonts w:hint="eastAsia" w:ascii="黑体" w:hAnsi="黑体" w:eastAsia="黑体" w:cs="黑体"/>
          <w:bCs/>
          <w:color w:val="000000"/>
          <w:szCs w:val="32"/>
          <w:lang w:bidi="en-US"/>
        </w:rPr>
        <w:t>（</w:t>
      </w:r>
      <w:r>
        <w:rPr>
          <w:rFonts w:hint="eastAsia" w:ascii="黑体" w:hAnsi="黑体" w:eastAsia="黑体" w:cs="黑体"/>
          <w:bCs/>
          <w:color w:val="000000"/>
          <w:szCs w:val="32"/>
          <w:lang w:val="en-US" w:eastAsia="zh-CN" w:bidi="en-US"/>
        </w:rPr>
        <w:t>30</w:t>
      </w:r>
      <w:r>
        <w:rPr>
          <w:rFonts w:hint="eastAsia" w:ascii="黑体" w:hAnsi="黑体" w:eastAsia="黑体" w:cs="黑体"/>
          <w:bCs/>
          <w:color w:val="000000"/>
          <w:szCs w:val="32"/>
          <w:lang w:bidi="en-US"/>
        </w:rPr>
        <w:t>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83"/>
        <w:gridCol w:w="7497"/>
      </w:tblGrid>
      <w:tr w14:paraId="6CBA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0" w:hRule="atLeast"/>
          <w:jc w:val="center"/>
        </w:trPr>
        <w:tc>
          <w:tcPr>
            <w:tcW w:w="1283" w:type="dxa"/>
            <w:noWrap w:val="0"/>
            <w:vAlign w:val="center"/>
          </w:tcPr>
          <w:p w14:paraId="6104526F">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评价维度</w:t>
            </w:r>
          </w:p>
        </w:tc>
        <w:tc>
          <w:tcPr>
            <w:tcW w:w="7497" w:type="dxa"/>
            <w:noWrap w:val="0"/>
            <w:vAlign w:val="center"/>
          </w:tcPr>
          <w:p w14:paraId="2FB978F1">
            <w:pPr>
              <w:spacing w:line="560" w:lineRule="exact"/>
              <w:jc w:val="center"/>
              <w:rPr>
                <w:rFonts w:hint="eastAsia" w:ascii="方正仿宋_GBK" w:hAnsi="方正仿宋_GBK" w:cs="方正仿宋_GBK"/>
                <w:b/>
                <w:bCs/>
                <w:spacing w:val="-12"/>
                <w:sz w:val="30"/>
                <w:szCs w:val="30"/>
                <w:lang w:eastAsia="en-US" w:bidi="en-US"/>
              </w:rPr>
            </w:pPr>
            <w:r>
              <w:rPr>
                <w:rFonts w:hint="eastAsia" w:ascii="方正仿宋_GBK" w:hAnsi="方正仿宋_GBK" w:cs="方正仿宋_GBK"/>
                <w:b/>
                <w:bCs/>
                <w:spacing w:val="-12"/>
                <w:sz w:val="30"/>
                <w:szCs w:val="30"/>
                <w:lang w:eastAsia="en-US" w:bidi="en-US"/>
              </w:rPr>
              <w:t>评价要点</w:t>
            </w:r>
          </w:p>
        </w:tc>
      </w:tr>
      <w:tr w14:paraId="5634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0" w:hRule="atLeast"/>
          <w:jc w:val="center"/>
        </w:trPr>
        <w:tc>
          <w:tcPr>
            <w:tcW w:w="1283" w:type="dxa"/>
            <w:noWrap w:val="0"/>
            <w:vAlign w:val="center"/>
          </w:tcPr>
          <w:p w14:paraId="383DA3B0">
            <w:pPr>
              <w:keepNext w:val="0"/>
              <w:keepLines w:val="0"/>
              <w:widowControl/>
              <w:suppressLineNumbers w:val="0"/>
              <w:jc w:val="center"/>
              <w:textAlignment w:val="center"/>
              <w:rPr>
                <w:rFonts w:hint="default" w:ascii="宋体" w:hAnsi="宋体" w:eastAsia="宋体" w:cs="宋体"/>
                <w:b/>
                <w:bCs/>
                <w:i w:val="0"/>
                <w:iCs w:val="0"/>
                <w:color w:val="103040"/>
                <w:kern w:val="0"/>
                <w:sz w:val="22"/>
                <w:szCs w:val="22"/>
                <w:u w:val="none"/>
                <w:lang w:val="en-US" w:eastAsia="zh-CN" w:bidi="ar"/>
              </w:rPr>
            </w:pPr>
            <w:r>
              <w:rPr>
                <w:rFonts w:hint="eastAsia" w:ascii="宋体" w:hAnsi="宋体" w:eastAsia="宋体" w:cs="宋体"/>
                <w:b/>
                <w:bCs/>
                <w:i w:val="0"/>
                <w:iCs w:val="0"/>
                <w:color w:val="103040"/>
                <w:kern w:val="0"/>
                <w:sz w:val="22"/>
                <w:szCs w:val="22"/>
                <w:u w:val="none"/>
                <w:lang w:val="en-US" w:eastAsia="zh-CN" w:bidi="ar"/>
              </w:rPr>
              <w:t>教学理念</w:t>
            </w:r>
          </w:p>
        </w:tc>
        <w:tc>
          <w:tcPr>
            <w:tcW w:w="7497" w:type="dxa"/>
            <w:noWrap w:val="0"/>
            <w:vAlign w:val="center"/>
          </w:tcPr>
          <w:p w14:paraId="195026C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en-US" w:bidi="ar"/>
              </w:rPr>
              <w:t>体现“以学生发展为中心”教育理念，符合专业特色与课程要求;在深化产教融合中推进教育教学创新，提高人才培养的质量，服务区域经济社会发展，促进教育链、人才链与产业链、创新链有机衔接。</w:t>
            </w:r>
          </w:p>
        </w:tc>
      </w:tr>
      <w:tr w14:paraId="4125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restart"/>
            <w:noWrap w:val="0"/>
            <w:vAlign w:val="center"/>
          </w:tcPr>
          <w:p w14:paraId="31B5F1B1">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教学内容</w:t>
            </w:r>
          </w:p>
        </w:tc>
        <w:tc>
          <w:tcPr>
            <w:tcW w:w="7497" w:type="dxa"/>
            <w:noWrap w:val="0"/>
            <w:vAlign w:val="center"/>
          </w:tcPr>
          <w:p w14:paraId="4853B65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深挖课程思政元素，有机融入课程教学，实现“润物无声”的课程思政教育。</w:t>
            </w:r>
          </w:p>
        </w:tc>
      </w:tr>
      <w:tr w14:paraId="0756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continue"/>
            <w:noWrap w:val="0"/>
            <w:vAlign w:val="top"/>
          </w:tcPr>
          <w:p w14:paraId="7F7093A8">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497" w:type="dxa"/>
            <w:noWrap w:val="0"/>
            <w:vAlign w:val="center"/>
          </w:tcPr>
          <w:p w14:paraId="1640891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14:paraId="3CF4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continue"/>
            <w:noWrap w:val="0"/>
            <w:vAlign w:val="top"/>
          </w:tcPr>
          <w:p w14:paraId="206F871E">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497" w:type="dxa"/>
            <w:noWrap w:val="0"/>
            <w:vAlign w:val="center"/>
          </w:tcPr>
          <w:p w14:paraId="4F9F0F1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1F85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restart"/>
            <w:noWrap w:val="0"/>
            <w:vAlign w:val="center"/>
          </w:tcPr>
          <w:p w14:paraId="2AD1C621">
            <w:pPr>
              <w:keepNext w:val="0"/>
              <w:keepLines w:val="0"/>
              <w:widowControl/>
              <w:suppressLineNumbers w:val="0"/>
              <w:jc w:val="center"/>
              <w:textAlignment w:val="center"/>
              <w:rPr>
                <w:rFonts w:hint="default" w:ascii="宋体" w:hAnsi="宋体" w:eastAsia="宋体" w:cs="宋体"/>
                <w:b/>
                <w:bCs/>
                <w:i w:val="0"/>
                <w:iCs w:val="0"/>
                <w:color w:val="103040"/>
                <w:kern w:val="0"/>
                <w:sz w:val="22"/>
                <w:szCs w:val="22"/>
                <w:u w:val="none"/>
                <w:lang w:val="en-US" w:eastAsia="zh-CN" w:bidi="ar"/>
              </w:rPr>
            </w:pPr>
            <w:r>
              <w:rPr>
                <w:rFonts w:hint="eastAsia" w:ascii="宋体" w:hAnsi="宋体" w:eastAsia="宋体" w:cs="宋体"/>
                <w:b/>
                <w:bCs/>
                <w:i w:val="0"/>
                <w:iCs w:val="0"/>
                <w:color w:val="103040"/>
                <w:kern w:val="0"/>
                <w:sz w:val="22"/>
                <w:szCs w:val="22"/>
                <w:u w:val="none"/>
                <w:lang w:val="en-US" w:eastAsia="zh-CN" w:bidi="ar"/>
              </w:rPr>
              <w:t>教学过程</w:t>
            </w:r>
          </w:p>
        </w:tc>
        <w:tc>
          <w:tcPr>
            <w:tcW w:w="7497" w:type="dxa"/>
            <w:noWrap w:val="0"/>
            <w:vAlign w:val="center"/>
          </w:tcPr>
          <w:p w14:paraId="3CCC3B6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体现教师主导、学生主体、行业企业参与，聘请行业企业优秀专业技术人才、管理人才和高技能人才等参与教学。</w:t>
            </w:r>
          </w:p>
        </w:tc>
      </w:tr>
      <w:tr w14:paraId="2E49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continue"/>
            <w:noWrap w:val="0"/>
            <w:vAlign w:val="center"/>
          </w:tcPr>
          <w:p w14:paraId="0DCF2F50">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497" w:type="dxa"/>
            <w:noWrap w:val="0"/>
            <w:vAlign w:val="center"/>
          </w:tcPr>
          <w:p w14:paraId="176FB1B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14:paraId="5A8F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283" w:type="dxa"/>
            <w:vMerge w:val="continue"/>
            <w:noWrap w:val="0"/>
            <w:vAlign w:val="center"/>
          </w:tcPr>
          <w:p w14:paraId="1BC78FF9">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p>
        </w:tc>
        <w:tc>
          <w:tcPr>
            <w:tcW w:w="7497" w:type="dxa"/>
            <w:noWrap w:val="0"/>
            <w:vAlign w:val="center"/>
          </w:tcPr>
          <w:p w14:paraId="0ADD9C9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产学合作开发数字资源，将数字产业化和产业数字化作为基本教学线索，深化数字化技术在教学场景和评价中的应用。</w:t>
            </w:r>
          </w:p>
        </w:tc>
      </w:tr>
      <w:tr w14:paraId="6E8B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6" w:hRule="atLeast"/>
          <w:jc w:val="center"/>
        </w:trPr>
        <w:tc>
          <w:tcPr>
            <w:tcW w:w="1283" w:type="dxa"/>
            <w:vMerge w:val="restart"/>
            <w:noWrap w:val="0"/>
            <w:vAlign w:val="center"/>
          </w:tcPr>
          <w:p w14:paraId="063F8AF7">
            <w:pPr>
              <w:keepNext w:val="0"/>
              <w:keepLines w:val="0"/>
              <w:widowControl/>
              <w:suppressLineNumbers w:val="0"/>
              <w:jc w:val="center"/>
              <w:textAlignment w:val="center"/>
              <w:rPr>
                <w:rFonts w:hint="default" w:ascii="宋体" w:hAnsi="宋体" w:eastAsia="宋体" w:cs="宋体"/>
                <w:b/>
                <w:bCs/>
                <w:i w:val="0"/>
                <w:iCs w:val="0"/>
                <w:color w:val="103040"/>
                <w:kern w:val="0"/>
                <w:sz w:val="22"/>
                <w:szCs w:val="22"/>
                <w:u w:val="none"/>
                <w:lang w:val="en-US" w:eastAsia="zh-CN" w:bidi="ar"/>
              </w:rPr>
            </w:pPr>
            <w:r>
              <w:rPr>
                <w:rFonts w:hint="eastAsia" w:ascii="宋体" w:hAnsi="宋体" w:eastAsia="宋体" w:cs="宋体"/>
                <w:b/>
                <w:bCs/>
                <w:i w:val="0"/>
                <w:iCs w:val="0"/>
                <w:color w:val="103040"/>
                <w:kern w:val="0"/>
                <w:sz w:val="22"/>
                <w:szCs w:val="22"/>
                <w:u w:val="none"/>
                <w:lang w:val="en-US" w:eastAsia="zh-CN" w:bidi="ar"/>
              </w:rPr>
              <w:t>教学效果</w:t>
            </w:r>
          </w:p>
        </w:tc>
        <w:tc>
          <w:tcPr>
            <w:tcW w:w="7497" w:type="dxa"/>
            <w:noWrap w:val="0"/>
            <w:vAlign w:val="center"/>
          </w:tcPr>
          <w:p w14:paraId="11C8CB5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课程讲授富有吸引力，互动气氛融洽，学生思维活跃，能够了解领域和行业的最新动态和实际情况，创新实践能力增强，学生素质、知识和能力全面提高。</w:t>
            </w:r>
          </w:p>
        </w:tc>
      </w:tr>
      <w:tr w14:paraId="4D64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6" w:hRule="atLeast"/>
          <w:jc w:val="center"/>
        </w:trPr>
        <w:tc>
          <w:tcPr>
            <w:tcW w:w="1283" w:type="dxa"/>
            <w:vMerge w:val="continue"/>
            <w:noWrap w:val="0"/>
            <w:vAlign w:val="center"/>
          </w:tcPr>
          <w:p w14:paraId="01F420C1">
            <w:pPr>
              <w:spacing w:line="300" w:lineRule="exact"/>
              <w:jc w:val="center"/>
              <w:rPr>
                <w:rFonts w:hint="eastAsia" w:ascii="方正仿宋_GBK" w:hAnsi="方正仿宋_GBK" w:cs="方正仿宋_GBK"/>
                <w:b/>
                <w:bCs/>
                <w:spacing w:val="-12"/>
                <w:sz w:val="28"/>
                <w:szCs w:val="28"/>
                <w:lang w:eastAsia="en-US" w:bidi="en-US"/>
              </w:rPr>
            </w:pPr>
          </w:p>
        </w:tc>
        <w:tc>
          <w:tcPr>
            <w:tcW w:w="7497" w:type="dxa"/>
            <w:noWrap w:val="0"/>
            <w:vAlign w:val="center"/>
          </w:tcPr>
          <w:p w14:paraId="0A712D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形成服务国家战略、突出专业特色、符合学生特点和推动产业高质量发展的合作教学模式，形成可持续发展的机制体制和基本经验，具有较大借鉴和推广价值。</w:t>
            </w:r>
          </w:p>
        </w:tc>
      </w:tr>
    </w:tbl>
    <w:p w14:paraId="24ED3B78">
      <w:pPr>
        <w:spacing w:line="1" w:lineRule="exact"/>
        <w:sectPr>
          <w:footerReference r:id="rId7" w:type="default"/>
          <w:pgSz w:w="11900" w:h="16820"/>
          <w:pgMar w:top="2041" w:right="1531" w:bottom="2041" w:left="1531" w:header="0" w:footer="1962" w:gutter="0"/>
          <w:cols w:space="720" w:num="1"/>
          <w:docGrid w:linePitch="1" w:charSpace="0"/>
        </w:sectPr>
      </w:pPr>
    </w:p>
    <w:p w14:paraId="7620D450">
      <w:pPr>
        <w:widowControl/>
        <w:jc w:val="left"/>
        <w:rPr>
          <w:rFonts w:hint="eastAsia" w:ascii="方正小标宋简体" w:hAnsi="方正公文小标宋" w:eastAsia="方正小标宋简体" w:cs="方正公文小标宋"/>
          <w:b/>
          <w:color w:val="000000"/>
          <w:sz w:val="28"/>
          <w:szCs w:val="28"/>
          <w:lang w:bidi="en-US"/>
        </w:rPr>
      </w:pPr>
    </w:p>
    <w:p w14:paraId="5301D6A1">
      <w:pPr>
        <w:widowControl/>
        <w:jc w:val="left"/>
        <w:rPr>
          <w:rFonts w:hint="eastAsia" w:ascii="黑体" w:hAnsi="黑体" w:eastAsia="黑体" w:cs="黑体"/>
          <w:bCs/>
          <w:color w:val="000000"/>
          <w:szCs w:val="32"/>
          <w:lang w:bidi="en-US"/>
        </w:rPr>
      </w:pP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二</w:t>
      </w: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产教融合</w:t>
      </w:r>
      <w:r>
        <w:rPr>
          <w:rFonts w:hint="eastAsia" w:ascii="黑体" w:hAnsi="黑体" w:eastAsia="黑体" w:cs="黑体"/>
          <w:bCs/>
          <w:color w:val="000000"/>
          <w:szCs w:val="32"/>
          <w:lang w:bidi="en-US"/>
        </w:rPr>
        <w:t>创新报告评分表（</w:t>
      </w:r>
      <w:r>
        <w:rPr>
          <w:rFonts w:hint="eastAsia" w:ascii="黑体" w:hAnsi="黑体" w:eastAsia="黑体" w:cs="黑体"/>
          <w:bCs/>
          <w:color w:val="000000"/>
          <w:szCs w:val="32"/>
          <w:lang w:val="en-US" w:eastAsia="zh-CN" w:bidi="en-US"/>
        </w:rPr>
        <w:t>30</w:t>
      </w:r>
      <w:r>
        <w:rPr>
          <w:rFonts w:hint="eastAsia" w:ascii="黑体" w:hAnsi="黑体" w:eastAsia="黑体" w:cs="黑体"/>
          <w:bCs/>
          <w:color w:val="000000"/>
          <w:szCs w:val="32"/>
          <w:lang w:bidi="en-US"/>
        </w:rPr>
        <w:t>分）</w:t>
      </w:r>
    </w:p>
    <w:tbl>
      <w:tblPr>
        <w:tblStyle w:val="4"/>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00"/>
        <w:gridCol w:w="6977"/>
      </w:tblGrid>
      <w:tr w14:paraId="466F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0" w:hRule="atLeast"/>
          <w:jc w:val="center"/>
        </w:trPr>
        <w:tc>
          <w:tcPr>
            <w:tcW w:w="1600" w:type="dxa"/>
            <w:noWrap w:val="0"/>
            <w:vAlign w:val="center"/>
          </w:tcPr>
          <w:p w14:paraId="1E51B8F4">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评价维度</w:t>
            </w:r>
          </w:p>
        </w:tc>
        <w:tc>
          <w:tcPr>
            <w:tcW w:w="6977" w:type="dxa"/>
            <w:noWrap w:val="0"/>
            <w:vAlign w:val="center"/>
          </w:tcPr>
          <w:p w14:paraId="0AE1E6A9">
            <w:pPr>
              <w:spacing w:line="480" w:lineRule="exact"/>
              <w:jc w:val="center"/>
              <w:rPr>
                <w:rFonts w:hint="eastAsia" w:ascii="方正仿宋_GBK" w:hAnsi="方正仿宋_GBK" w:cs="方正仿宋_GBK"/>
                <w:b/>
                <w:bCs/>
                <w:spacing w:val="-12"/>
                <w:sz w:val="30"/>
                <w:szCs w:val="30"/>
                <w:lang w:eastAsia="en-US" w:bidi="en-US"/>
              </w:rPr>
            </w:pPr>
            <w:r>
              <w:rPr>
                <w:rFonts w:hint="eastAsia" w:ascii="方正仿宋_GBK" w:hAnsi="方正仿宋_GBK" w:cs="方正仿宋_GBK"/>
                <w:b/>
                <w:bCs/>
                <w:spacing w:val="-12"/>
                <w:sz w:val="30"/>
                <w:szCs w:val="30"/>
                <w:lang w:eastAsia="en-US" w:bidi="en-US"/>
              </w:rPr>
              <w:t>评价要点</w:t>
            </w:r>
          </w:p>
        </w:tc>
      </w:tr>
      <w:tr w14:paraId="0BBB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center"/>
        </w:trPr>
        <w:tc>
          <w:tcPr>
            <w:tcW w:w="1600" w:type="dxa"/>
            <w:noWrap w:val="0"/>
            <w:vAlign w:val="center"/>
          </w:tcPr>
          <w:p w14:paraId="4DE2577B">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问题导向</w:t>
            </w:r>
          </w:p>
        </w:tc>
        <w:tc>
          <w:tcPr>
            <w:tcW w:w="6977" w:type="dxa"/>
            <w:noWrap w:val="0"/>
            <w:vAlign w:val="center"/>
          </w:tcPr>
          <w:p w14:paraId="3F5D289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人才培养规格与哲学社会科学和自然科学领域的各类实践需求相 符，以培养高素质创新人才为导向，立足专业和学科特色，发现和解决产教融合课程教学面临的问题和挑战。</w:t>
            </w:r>
          </w:p>
        </w:tc>
      </w:tr>
      <w:tr w14:paraId="4A04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jc w:val="center"/>
        </w:trPr>
        <w:tc>
          <w:tcPr>
            <w:tcW w:w="1600" w:type="dxa"/>
            <w:noWrap w:val="0"/>
            <w:vAlign w:val="center"/>
          </w:tcPr>
          <w:p w14:paraId="255CAD3D">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创新举措</w:t>
            </w:r>
          </w:p>
        </w:tc>
        <w:tc>
          <w:tcPr>
            <w:tcW w:w="6977" w:type="dxa"/>
            <w:noWrap w:val="0"/>
            <w:vAlign w:val="center"/>
          </w:tcPr>
          <w:p w14:paraId="0D50F17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通过产学研深度合作，在教学目标、内容、方法、评价和资源开发 等方面共同完成课程改革，且针对性、创新性、可操作性强。</w:t>
            </w:r>
          </w:p>
        </w:tc>
      </w:tr>
      <w:tr w14:paraId="156A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center"/>
        </w:trPr>
        <w:tc>
          <w:tcPr>
            <w:tcW w:w="1600" w:type="dxa"/>
            <w:noWrap w:val="0"/>
            <w:vAlign w:val="center"/>
          </w:tcPr>
          <w:p w14:paraId="7C356EA8">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创新效果</w:t>
            </w:r>
          </w:p>
        </w:tc>
        <w:tc>
          <w:tcPr>
            <w:tcW w:w="6977" w:type="dxa"/>
            <w:noWrap w:val="0"/>
            <w:vAlign w:val="center"/>
          </w:tcPr>
          <w:p w14:paraId="5A6FA54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课程教学方案设计科学、方法有效、评价多元，数字化转型较好， 学生服务国家战略意识、专业知识素养、解决产业发展问题能力同步提高，解决人才培养供给侧和产业需求侧的结构性矛盾。</w:t>
            </w:r>
          </w:p>
        </w:tc>
      </w:tr>
      <w:tr w14:paraId="0A23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0" w:hRule="atLeast"/>
          <w:jc w:val="center"/>
        </w:trPr>
        <w:tc>
          <w:tcPr>
            <w:tcW w:w="1600" w:type="dxa"/>
            <w:noWrap w:val="0"/>
            <w:vAlign w:val="center"/>
          </w:tcPr>
          <w:p w14:paraId="25637E53">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en-US" w:bidi="ar"/>
              </w:rPr>
              <w:t>成果辐射</w:t>
            </w:r>
          </w:p>
        </w:tc>
        <w:tc>
          <w:tcPr>
            <w:tcW w:w="6977" w:type="dxa"/>
            <w:noWrap w:val="0"/>
            <w:vAlign w:val="center"/>
          </w:tcPr>
          <w:p w14:paraId="7C625CB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能够对产教融合课程教学的合作模式和成果转化开展基于证据的有 效分析与总结，形成具有较强辐射推广价值的教学新方法、新模式。</w:t>
            </w:r>
          </w:p>
        </w:tc>
      </w:tr>
    </w:tbl>
    <w:p w14:paraId="10354E37">
      <w:pPr>
        <w:widowControl/>
        <w:numPr>
          <w:ilvl w:val="0"/>
          <w:numId w:val="0"/>
        </w:numPr>
        <w:jc w:val="left"/>
        <w:rPr>
          <w:rFonts w:hint="eastAsia" w:ascii="黑体" w:hAnsi="黑体" w:eastAsia="黑体" w:cs="黑体"/>
          <w:bCs/>
          <w:color w:val="000000"/>
          <w:szCs w:val="32"/>
          <w:lang w:bidi="en-US"/>
        </w:rPr>
      </w:pPr>
    </w:p>
    <w:p w14:paraId="58C35C82">
      <w:pPr>
        <w:widowControl/>
        <w:numPr>
          <w:ilvl w:val="0"/>
          <w:numId w:val="0"/>
        </w:numPr>
        <w:jc w:val="left"/>
        <w:rPr>
          <w:rFonts w:hint="eastAsia" w:ascii="黑体" w:hAnsi="黑体" w:eastAsia="黑体" w:cs="黑体"/>
          <w:bCs/>
          <w:color w:val="000000"/>
          <w:szCs w:val="32"/>
          <w:lang w:bidi="en-US"/>
        </w:rPr>
      </w:pP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三</w:t>
      </w: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bidi="en-US"/>
        </w:rPr>
        <w:t>教学设计创新汇报评分表（40分）</w:t>
      </w:r>
    </w:p>
    <w:p w14:paraId="53D1D9A9">
      <w:pPr>
        <w:spacing w:line="55" w:lineRule="exact"/>
      </w:pPr>
    </w:p>
    <w:tbl>
      <w:tblPr>
        <w:tblStyle w:val="7"/>
        <w:tblW w:w="8619"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8"/>
        <w:gridCol w:w="6981"/>
      </w:tblGrid>
      <w:tr w14:paraId="034E1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638" w:type="dxa"/>
            <w:vAlign w:val="center"/>
          </w:tcPr>
          <w:p w14:paraId="4C22DF16">
            <w:pPr>
              <w:keepNext w:val="0"/>
              <w:keepLines w:val="0"/>
              <w:widowControl/>
              <w:suppressLineNumbers w:val="0"/>
              <w:jc w:val="center"/>
              <w:textAlignment w:val="center"/>
            </w:pPr>
            <w:r>
              <w:rPr>
                <w:rFonts w:hint="eastAsia" w:ascii="宋体" w:hAnsi="宋体" w:eastAsia="宋体" w:cs="宋体"/>
                <w:b/>
                <w:bCs/>
                <w:i w:val="0"/>
                <w:iCs w:val="0"/>
                <w:color w:val="103040"/>
                <w:kern w:val="0"/>
                <w:sz w:val="22"/>
                <w:szCs w:val="22"/>
                <w:u w:val="none"/>
                <w:lang w:val="en-US" w:eastAsia="en-US" w:bidi="ar"/>
              </w:rPr>
              <w:t>评价维度</w:t>
            </w:r>
          </w:p>
        </w:tc>
        <w:tc>
          <w:tcPr>
            <w:tcW w:w="6981" w:type="dxa"/>
            <w:vAlign w:val="top"/>
          </w:tcPr>
          <w:p w14:paraId="3DCEBE3C">
            <w:pPr>
              <w:pStyle w:val="6"/>
              <w:spacing w:before="169" w:line="218" w:lineRule="auto"/>
              <w:ind w:left="1992"/>
              <w:jc w:val="both"/>
            </w:pPr>
            <w:r>
              <w:rPr>
                <w:rFonts w:hint="eastAsia" w:ascii="方正仿宋_GBK" w:hAnsi="方正仿宋_GBK" w:eastAsia="方正仿宋_GBK" w:cs="方正仿宋_GBK"/>
                <w:b/>
                <w:bCs/>
                <w:spacing w:val="-12"/>
                <w:kern w:val="2"/>
                <w:sz w:val="30"/>
                <w:szCs w:val="30"/>
                <w:lang w:val="en-US" w:eastAsia="en-US" w:bidi="en-US"/>
              </w:rPr>
              <w:t>评价要点</w:t>
            </w:r>
          </w:p>
        </w:tc>
      </w:tr>
      <w:tr w14:paraId="7F20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638" w:type="dxa"/>
            <w:vAlign w:val="center"/>
          </w:tcPr>
          <w:p w14:paraId="279CB7EB">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p>
          <w:p w14:paraId="71439062">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r>
              <w:rPr>
                <w:rFonts w:hint="eastAsia" w:ascii="宋体" w:hAnsi="宋体" w:eastAsia="宋体" w:cs="宋体"/>
                <w:b/>
                <w:bCs/>
                <w:i w:val="0"/>
                <w:iCs w:val="0"/>
                <w:color w:val="103040"/>
                <w:kern w:val="0"/>
                <w:sz w:val="22"/>
                <w:szCs w:val="22"/>
                <w:u w:val="none"/>
                <w:lang w:val="en-US" w:eastAsia="en-US" w:bidi="ar"/>
              </w:rPr>
              <w:t>理念与目标</w:t>
            </w:r>
          </w:p>
        </w:tc>
        <w:tc>
          <w:tcPr>
            <w:tcW w:w="6981" w:type="dxa"/>
            <w:vAlign w:val="top"/>
          </w:tcPr>
          <w:p w14:paraId="0FCF731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课程设计体现“以学生发展为中心”的理念，教学目标符合专业课程 特点、学生实际，清楚具体，易于理解，便于实施，助力拔尖创新  人才培养。</w:t>
            </w:r>
          </w:p>
        </w:tc>
      </w:tr>
      <w:tr w14:paraId="7FC1F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638" w:type="dxa"/>
            <w:vMerge w:val="restart"/>
            <w:tcBorders>
              <w:bottom w:val="nil"/>
            </w:tcBorders>
            <w:vAlign w:val="top"/>
          </w:tcPr>
          <w:p w14:paraId="32256AB4">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p>
          <w:p w14:paraId="21CDC638">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p>
          <w:p w14:paraId="08B17BC3">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p>
          <w:p w14:paraId="4DD395F1">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p>
          <w:p w14:paraId="1F619E03">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r>
              <w:rPr>
                <w:rFonts w:hint="eastAsia" w:ascii="宋体" w:hAnsi="宋体" w:eastAsia="宋体" w:cs="宋体"/>
                <w:b/>
                <w:bCs/>
                <w:i w:val="0"/>
                <w:iCs w:val="0"/>
                <w:color w:val="103040"/>
                <w:kern w:val="0"/>
                <w:sz w:val="22"/>
                <w:szCs w:val="22"/>
                <w:u w:val="none"/>
                <w:lang w:val="en-US" w:eastAsia="en-US" w:bidi="ar"/>
              </w:rPr>
              <w:t>内容分析</w:t>
            </w:r>
          </w:p>
        </w:tc>
        <w:tc>
          <w:tcPr>
            <w:tcW w:w="6981" w:type="dxa"/>
            <w:vAlign w:val="top"/>
          </w:tcPr>
          <w:p w14:paraId="56508B0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紧密对接产业链和创新链，及时将学科研究新进展、实践发展新经验、社会需求新变化、思政教育有机融入课程教学内容，更新及时，动态完善。</w:t>
            </w:r>
          </w:p>
        </w:tc>
      </w:tr>
      <w:tr w14:paraId="033B2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1638" w:type="dxa"/>
            <w:vMerge w:val="continue"/>
            <w:tcBorders>
              <w:top w:val="nil"/>
            </w:tcBorders>
            <w:vAlign w:val="top"/>
          </w:tcPr>
          <w:p w14:paraId="6A4EB646">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p>
        </w:tc>
        <w:tc>
          <w:tcPr>
            <w:tcW w:w="6981" w:type="dxa"/>
            <w:vAlign w:val="top"/>
          </w:tcPr>
          <w:p w14:paraId="7A81DD6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避免“两张皮”,将专业课程知识点关系、地位、作用纳入到产业发 展的新环境、新背景中去讲授，描述准确，理论与实践结合合理，高校、行业企业内容分配合理；参与教学的双师型师资队伍建设合理。</w:t>
            </w:r>
          </w:p>
        </w:tc>
      </w:tr>
      <w:tr w14:paraId="579C0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638" w:type="dxa"/>
            <w:vMerge w:val="restart"/>
            <w:tcBorders>
              <w:bottom w:val="nil"/>
            </w:tcBorders>
            <w:vAlign w:val="top"/>
          </w:tcPr>
          <w:p w14:paraId="45558E7B">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p>
          <w:p w14:paraId="2A4A752F">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p>
          <w:p w14:paraId="51D2D2B7">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p>
          <w:p w14:paraId="76B320DB">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r>
              <w:rPr>
                <w:rFonts w:hint="eastAsia" w:ascii="宋体" w:hAnsi="宋体" w:eastAsia="宋体" w:cs="宋体"/>
                <w:b/>
                <w:bCs/>
                <w:i w:val="0"/>
                <w:iCs w:val="0"/>
                <w:color w:val="103040"/>
                <w:kern w:val="0"/>
                <w:sz w:val="22"/>
                <w:szCs w:val="22"/>
                <w:u w:val="none"/>
                <w:lang w:val="en-US" w:eastAsia="en-US" w:bidi="ar"/>
              </w:rPr>
              <w:t>过程与方法</w:t>
            </w:r>
          </w:p>
        </w:tc>
        <w:tc>
          <w:tcPr>
            <w:tcW w:w="6981" w:type="dxa"/>
            <w:vAlign w:val="top"/>
          </w:tcPr>
          <w:p w14:paraId="3501AEC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教学过程在行业企业真实场景下进行，培养学生分析解决复杂问题的能力以及创新创业的意识和能力，实践教学与生产实践对接。</w:t>
            </w:r>
          </w:p>
        </w:tc>
      </w:tr>
      <w:tr w14:paraId="398DC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38" w:type="dxa"/>
            <w:vMerge w:val="continue"/>
            <w:tcBorders>
              <w:top w:val="nil"/>
              <w:bottom w:val="nil"/>
            </w:tcBorders>
            <w:vAlign w:val="top"/>
          </w:tcPr>
          <w:p w14:paraId="670BB18B">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p>
        </w:tc>
        <w:tc>
          <w:tcPr>
            <w:tcW w:w="6981" w:type="dxa"/>
            <w:vAlign w:val="top"/>
          </w:tcPr>
          <w:p w14:paraId="7AB18E2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通过产教协同解决教学过程中存在的各种问题和困难；教学重点突出，难点把握准确，充分调动学生积极性、主动性和创造性。</w:t>
            </w:r>
          </w:p>
        </w:tc>
      </w:tr>
      <w:tr w14:paraId="4D161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638" w:type="dxa"/>
            <w:vMerge w:val="continue"/>
            <w:tcBorders>
              <w:top w:val="nil"/>
            </w:tcBorders>
            <w:vAlign w:val="top"/>
          </w:tcPr>
          <w:p w14:paraId="29359513">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p>
        </w:tc>
        <w:tc>
          <w:tcPr>
            <w:tcW w:w="6981" w:type="dxa"/>
            <w:vAlign w:val="top"/>
          </w:tcPr>
          <w:p w14:paraId="5B11525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合理选择与应用数字化平台和技术，创设教学环境，强调自主、合作、探究的学习。</w:t>
            </w:r>
          </w:p>
        </w:tc>
      </w:tr>
      <w:tr w14:paraId="797C6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1638" w:type="dxa"/>
            <w:vAlign w:val="top"/>
          </w:tcPr>
          <w:p w14:paraId="59D48523">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r>
              <w:rPr>
                <w:rFonts w:hint="eastAsia" w:ascii="宋体" w:hAnsi="宋体" w:eastAsia="宋体" w:cs="宋体"/>
                <w:b/>
                <w:bCs/>
                <w:i w:val="0"/>
                <w:iCs w:val="0"/>
                <w:color w:val="103040"/>
                <w:kern w:val="0"/>
                <w:sz w:val="22"/>
                <w:szCs w:val="22"/>
                <w:u w:val="none"/>
                <w:lang w:val="en-US" w:eastAsia="en-US" w:bidi="ar"/>
              </w:rPr>
              <w:t>考核评价</w:t>
            </w:r>
          </w:p>
        </w:tc>
        <w:tc>
          <w:tcPr>
            <w:tcW w:w="6981" w:type="dxa"/>
            <w:vAlign w:val="top"/>
          </w:tcPr>
          <w:p w14:paraId="425EB1C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评价方法和主体多元，行业企业参与评价，过程性评价和终结性评 价相结合，学生知识、能力和思维发展得到合理有效评价。</w:t>
            </w:r>
          </w:p>
        </w:tc>
      </w:tr>
      <w:tr w14:paraId="59387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638" w:type="dxa"/>
            <w:vAlign w:val="top"/>
          </w:tcPr>
          <w:p w14:paraId="0134B170">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p>
          <w:p w14:paraId="3C958CB9">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r>
              <w:rPr>
                <w:rFonts w:hint="eastAsia" w:ascii="宋体" w:hAnsi="宋体" w:eastAsia="宋体" w:cs="宋体"/>
                <w:b/>
                <w:bCs/>
                <w:i w:val="0"/>
                <w:iCs w:val="0"/>
                <w:color w:val="103040"/>
                <w:kern w:val="0"/>
                <w:sz w:val="22"/>
                <w:szCs w:val="22"/>
                <w:u w:val="none"/>
                <w:lang w:val="en-US" w:eastAsia="en-US" w:bidi="ar"/>
              </w:rPr>
              <w:t>设计创新</w:t>
            </w:r>
          </w:p>
        </w:tc>
        <w:tc>
          <w:tcPr>
            <w:tcW w:w="6981" w:type="dxa"/>
            <w:vAlign w:val="top"/>
          </w:tcPr>
          <w:p w14:paraId="0CDCFB9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教学方案的整体设计富有创新性，注重资源整合，能体现产教融合 协同育人的教学理念、思路和要求；教学方法选择适当，教学过程设计有突出的特色。</w:t>
            </w:r>
          </w:p>
        </w:tc>
      </w:tr>
    </w:tbl>
    <w:p w14:paraId="2661653A"/>
    <w:p w14:paraId="69AE27A2">
      <w:pPr>
        <w:widowControl/>
        <w:spacing w:before="120" w:beforeLines="50" w:after="120" w:afterLines="50" w:line="560" w:lineRule="exact"/>
        <w:jc w:val="center"/>
        <w:rPr>
          <w:rFonts w:hint="default"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z w:val="36"/>
          <w:szCs w:val="36"/>
          <w:lang w:val="en-US" w:eastAsia="zh-CN"/>
        </w:rPr>
        <w:t>四、人工智能组</w:t>
      </w:r>
      <w:bookmarkStart w:id="0" w:name="_GoBack"/>
      <w:bookmarkEnd w:id="0"/>
    </w:p>
    <w:p w14:paraId="34869212">
      <w:pPr>
        <w:widowControl/>
        <w:jc w:val="left"/>
        <w:rPr>
          <w:rFonts w:hint="eastAsia" w:ascii="黑体" w:hAnsi="黑体" w:eastAsia="黑体" w:cs="黑体"/>
          <w:bCs/>
          <w:color w:val="000000"/>
          <w:szCs w:val="32"/>
          <w:lang w:bidi="en-US"/>
        </w:rPr>
      </w:pP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一</w:t>
      </w: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1课时课堂教学设计</w:t>
      </w:r>
      <w:r>
        <w:rPr>
          <w:rFonts w:hint="eastAsia" w:ascii="黑体" w:hAnsi="黑体" w:eastAsia="黑体" w:cs="黑体"/>
          <w:bCs/>
          <w:color w:val="000000"/>
          <w:szCs w:val="32"/>
          <w:lang w:bidi="en-US"/>
        </w:rPr>
        <w:t>（</w:t>
      </w:r>
      <w:r>
        <w:rPr>
          <w:rFonts w:hint="eastAsia" w:ascii="黑体" w:hAnsi="黑体" w:eastAsia="黑体" w:cs="黑体"/>
          <w:bCs/>
          <w:color w:val="000000"/>
          <w:szCs w:val="32"/>
          <w:lang w:val="en-US" w:eastAsia="zh-CN" w:bidi="en-US"/>
        </w:rPr>
        <w:t>30</w:t>
      </w:r>
      <w:r>
        <w:rPr>
          <w:rFonts w:hint="eastAsia" w:ascii="黑体" w:hAnsi="黑体" w:eastAsia="黑体" w:cs="黑体"/>
          <w:bCs/>
          <w:color w:val="000000"/>
          <w:szCs w:val="32"/>
          <w:lang w:bidi="en-US"/>
        </w:rPr>
        <w:t>分）</w:t>
      </w:r>
    </w:p>
    <w:tbl>
      <w:tblPr>
        <w:tblStyle w:val="4"/>
        <w:tblW w:w="83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4"/>
        <w:gridCol w:w="6732"/>
      </w:tblGrid>
      <w:tr w14:paraId="0E5C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4044">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zh-CN" w:bidi="ar"/>
              </w:rPr>
              <w:t>教学理念</w:t>
            </w:r>
          </w:p>
        </w:tc>
        <w:tc>
          <w:tcPr>
            <w:tcW w:w="6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45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zh-CN" w:bidi="ar"/>
              </w:rPr>
              <w:t>(1)充分体现“以学生发展为中心”的教学理念，符合学科特色与课程要求；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(2)以“四新”建设为引领，以人工智能技术为驱动，注重培养学生的专业能力、高阶思维、数字素养及智能伦理意识。</w:t>
            </w:r>
          </w:p>
        </w:tc>
      </w:tr>
      <w:tr w14:paraId="5ADD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0E6D">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zh-CN" w:bidi="ar"/>
              </w:rPr>
              <w:t>教学内容</w:t>
            </w:r>
          </w:p>
        </w:tc>
        <w:tc>
          <w:tcPr>
            <w:tcW w:w="6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A69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zh-CN" w:bidi="ar"/>
              </w:rPr>
              <w:t>(1)教学内容有深度、广度，反映学科前沿、满足行业与社会需求，充分体现“四新”建设的理念和成果。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(2)渗透人工智能与专业交叉融合思想，体现高阶性、创新性与挑战度；合理利用人工智能技术对学科知识体系进行重构与拓展，动态更新、组织教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学内容，适应学生个性化发展需求。</w:t>
            </w:r>
          </w:p>
        </w:tc>
      </w:tr>
      <w:tr w14:paraId="4CB7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C717">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zh-CN" w:bidi="ar"/>
              </w:rPr>
              <w:t>课程思政</w:t>
            </w:r>
          </w:p>
        </w:tc>
        <w:tc>
          <w:tcPr>
            <w:tcW w:w="6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189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zh-CN" w:bidi="ar"/>
              </w:rPr>
              <w:t>(1)落实立德树人根本任务，将价值塑造、知识传授和能力培养融为一体，显性教育与隐性教育相统一，实现“三全育人”。引导学生树立正确的技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术伦理观、社会责任感和可持续发展理念，培养负责任的创新精神。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(2)结合所授课程特点、思维方法和价值理念，利用Al技术深入挖掘、呈现课程思政元素，实现“润物无声”的育人效果，避免生硬嫁接。</w:t>
            </w:r>
          </w:p>
        </w:tc>
      </w:tr>
      <w:tr w14:paraId="2495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3F4D">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zh-CN" w:bidi="ar"/>
              </w:rPr>
              <w:t>教学过程</w:t>
            </w:r>
          </w:p>
        </w:tc>
        <w:tc>
          <w:tcPr>
            <w:tcW w:w="6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7AD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zh-CN" w:bidi="ar"/>
              </w:rPr>
              <w:t>(1)注重以学生为中心创新教学，体现教师主导、学生主体。课堂师生互动、生生互动、人机互动充分有效，促进学生思维的深度参与，构建“师-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生-机”三元协同的课堂教学模式。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(2)教学组织有序，教学过程安排合理；创新教学方法与策略，实施基于人工智能的个性化学习、探究式学习、协作式学习。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(3)构建基于智能技术的主动学习环境，创设虚实融合的智慧教学空间，教学模式具有创新性、沉浸感和启发性。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(4)创新考核评价的内容和方式，充分利用人工智能技术构建多维智能评价体系，形成过程性、数据化评价与反馈。</w:t>
            </w:r>
          </w:p>
        </w:tc>
      </w:tr>
      <w:tr w14:paraId="541C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BAAA">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en-US" w:bidi="ar"/>
              </w:rPr>
            </w:pPr>
            <w:r>
              <w:rPr>
                <w:rFonts w:hint="eastAsia" w:ascii="宋体" w:hAnsi="宋体" w:eastAsia="宋体" w:cs="宋体"/>
                <w:b/>
                <w:bCs/>
                <w:i w:val="0"/>
                <w:iCs w:val="0"/>
                <w:color w:val="103040"/>
                <w:kern w:val="0"/>
                <w:sz w:val="22"/>
                <w:szCs w:val="22"/>
                <w:u w:val="none"/>
                <w:lang w:val="en-US" w:eastAsia="zh-CN" w:bidi="ar"/>
              </w:rPr>
              <w:t>教学效果</w:t>
            </w:r>
          </w:p>
        </w:tc>
        <w:tc>
          <w:tcPr>
            <w:tcW w:w="6732" w:type="dxa"/>
            <w:tcBorders>
              <w:top w:val="single" w:color="000000" w:sz="4" w:space="0"/>
              <w:left w:val="single" w:color="000000" w:sz="4" w:space="0"/>
              <w:bottom w:val="single" w:color="000000" w:sz="4" w:space="0"/>
              <w:right w:val="single" w:color="000000" w:sz="4" w:space="0"/>
            </w:tcBorders>
            <w:shd w:val="clear" w:color="auto" w:fill="auto"/>
            <w:vAlign w:val="top"/>
          </w:tcPr>
          <w:p w14:paraId="1B1CAEE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en-US" w:bidi="ar"/>
              </w:rPr>
            </w:pPr>
            <w:r>
              <w:rPr>
                <w:rFonts w:hint="eastAsia" w:ascii="宋体" w:hAnsi="宋体" w:eastAsia="宋体" w:cs="宋体"/>
                <w:i w:val="0"/>
                <w:iCs w:val="0"/>
                <w:color w:val="auto"/>
                <w:kern w:val="0"/>
                <w:sz w:val="20"/>
                <w:szCs w:val="20"/>
                <w:u w:val="none"/>
                <w:lang w:val="en-US" w:eastAsia="zh-CN" w:bidi="ar"/>
              </w:rPr>
              <w:t>(1)课堂教学效率提高，学生思维活跃，深度参与课堂教学，主动合理运用人工智能工具进行探索、创造和协作，学生的学科专业能力、创新思维、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人机协同能力得到有效提升，实现教学目标。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(2)形成适合学科特色、学生特点的“人工智能+”课堂教学模式，具有较大借鉴和推广价值。</w:t>
            </w:r>
          </w:p>
        </w:tc>
      </w:tr>
    </w:tbl>
    <w:p w14:paraId="23D16CAD">
      <w:pPr>
        <w:widowControl/>
        <w:jc w:val="left"/>
        <w:rPr>
          <w:rFonts w:hint="eastAsia" w:ascii="黑体" w:hAnsi="黑体" w:eastAsia="黑体" w:cs="黑体"/>
          <w:bCs/>
          <w:color w:val="000000"/>
          <w:szCs w:val="32"/>
          <w:lang w:eastAsia="zh-CN" w:bidi="en-US"/>
        </w:rPr>
      </w:pPr>
    </w:p>
    <w:p w14:paraId="00345D6D">
      <w:pPr>
        <w:widowControl/>
        <w:jc w:val="left"/>
        <w:rPr>
          <w:rFonts w:hint="eastAsia" w:ascii="黑体" w:hAnsi="黑体" w:eastAsia="黑体" w:cs="黑体"/>
          <w:bCs/>
          <w:color w:val="000000"/>
          <w:szCs w:val="32"/>
          <w:lang w:eastAsia="zh-CN" w:bidi="en-US"/>
        </w:rPr>
      </w:pPr>
    </w:p>
    <w:p w14:paraId="22707C1A">
      <w:pPr>
        <w:widowControl/>
        <w:jc w:val="left"/>
        <w:rPr>
          <w:rFonts w:hint="eastAsia" w:ascii="黑体" w:hAnsi="黑体" w:eastAsia="黑体" w:cs="黑体"/>
          <w:bCs/>
          <w:color w:val="000000"/>
          <w:szCs w:val="32"/>
          <w:lang w:bidi="en-US"/>
        </w:rPr>
      </w:pP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二</w:t>
      </w: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bidi="en-US"/>
        </w:rPr>
        <w:t>创新报告评分表（</w:t>
      </w:r>
      <w:r>
        <w:rPr>
          <w:rFonts w:hint="eastAsia" w:ascii="黑体" w:hAnsi="黑体" w:eastAsia="黑体" w:cs="黑体"/>
          <w:bCs/>
          <w:color w:val="000000"/>
          <w:szCs w:val="32"/>
          <w:lang w:val="en-US" w:eastAsia="zh-CN" w:bidi="en-US"/>
        </w:rPr>
        <w:t>30</w:t>
      </w:r>
      <w:r>
        <w:rPr>
          <w:rFonts w:hint="eastAsia" w:ascii="黑体" w:hAnsi="黑体" w:eastAsia="黑体" w:cs="黑体"/>
          <w:bCs/>
          <w:color w:val="000000"/>
          <w:szCs w:val="32"/>
          <w:lang w:bidi="en-US"/>
        </w:rPr>
        <w:t>分）</w:t>
      </w:r>
    </w:p>
    <w:tbl>
      <w:tblPr>
        <w:tblStyle w:val="4"/>
        <w:tblpPr w:leftFromText="180" w:rightFromText="180" w:vertAnchor="text" w:horzAnchor="page" w:tblpX="1920" w:tblpY="601"/>
        <w:tblOverlap w:val="never"/>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4"/>
        <w:gridCol w:w="6747"/>
      </w:tblGrid>
      <w:tr w14:paraId="4F089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9205">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r>
              <w:rPr>
                <w:rFonts w:hint="eastAsia" w:ascii="宋体" w:hAnsi="宋体" w:eastAsia="宋体" w:cs="宋体"/>
                <w:b/>
                <w:bCs/>
                <w:i w:val="0"/>
                <w:iCs w:val="0"/>
                <w:color w:val="103040"/>
                <w:kern w:val="0"/>
                <w:sz w:val="22"/>
                <w:szCs w:val="22"/>
                <w:u w:val="none"/>
                <w:lang w:val="en-US" w:eastAsia="zh-CN" w:bidi="ar"/>
              </w:rPr>
              <w:t>问题导向</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6A1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结合人工智能时代课程建设特点和教学实际提出课堂教学真实问题，能体现“以学生发展为中心”的理念，提出运用人工智能技术解决问题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的思路与方案，且具有针对性和可行性。</w:t>
            </w:r>
          </w:p>
        </w:tc>
      </w:tr>
      <w:tr w14:paraId="411A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47EF">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r>
              <w:rPr>
                <w:rFonts w:hint="eastAsia" w:ascii="宋体" w:hAnsi="宋体" w:eastAsia="宋体" w:cs="宋体"/>
                <w:b/>
                <w:bCs/>
                <w:i w:val="0"/>
                <w:iCs w:val="0"/>
                <w:color w:val="103040"/>
                <w:kern w:val="0"/>
                <w:sz w:val="22"/>
                <w:szCs w:val="22"/>
                <w:u w:val="none"/>
                <w:lang w:val="en-US" w:eastAsia="zh-CN" w:bidi="ar"/>
              </w:rPr>
              <w:t>创新特色</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D08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把“四新”建设要求贯穿到教学过程中，在推动人工智能技术赋能教学范式变革方面特色突出，体现对教学活动的系统性设计，展现深刻的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教育洞察力，而非技术的简单堆砌，具有显著的创新性、前瞻性和示范引领作用。</w:t>
            </w:r>
          </w:p>
        </w:tc>
      </w:tr>
      <w:tr w14:paraId="0429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5E49">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r>
              <w:rPr>
                <w:rFonts w:hint="eastAsia" w:ascii="宋体" w:hAnsi="宋体" w:eastAsia="宋体" w:cs="宋体"/>
                <w:b/>
                <w:bCs/>
                <w:i w:val="0"/>
                <w:iCs w:val="0"/>
                <w:color w:val="103040"/>
                <w:kern w:val="0"/>
                <w:sz w:val="22"/>
                <w:szCs w:val="22"/>
                <w:u w:val="none"/>
                <w:lang w:val="en-US" w:eastAsia="zh-CN" w:bidi="ar"/>
              </w:rPr>
              <w:t>思政特色</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0DF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准确把握课程思政内涵，概述在人工智能技术赋能课程思政教学方面的特色、亮点和创新点，形成可供借鉴推广的经验做法。引导学生负责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任地、合乎伦理地使用人工智能技术。</w:t>
            </w:r>
          </w:p>
        </w:tc>
      </w:tr>
      <w:tr w14:paraId="61BA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61F5">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r>
              <w:rPr>
                <w:rFonts w:hint="eastAsia" w:ascii="宋体" w:hAnsi="宋体" w:eastAsia="宋体" w:cs="宋体"/>
                <w:b/>
                <w:bCs/>
                <w:i w:val="0"/>
                <w:iCs w:val="0"/>
                <w:color w:val="103040"/>
                <w:kern w:val="0"/>
                <w:sz w:val="22"/>
                <w:szCs w:val="22"/>
                <w:u w:val="none"/>
                <w:lang w:val="en-US" w:eastAsia="zh-CN" w:bidi="ar"/>
              </w:rPr>
              <w:t>技术应用</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5C1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能够把握数智时代下学生学习特点，合理利用人工智能技术规划教学全流程场景，对课程的教学目标、内容、方法、评价、环境进行系统性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设计与创新。</w:t>
            </w:r>
          </w:p>
        </w:tc>
      </w:tr>
      <w:tr w14:paraId="634E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8F14">
            <w:pPr>
              <w:keepNext w:val="0"/>
              <w:keepLines w:val="0"/>
              <w:widowControl/>
              <w:suppressLineNumbers w:val="0"/>
              <w:jc w:val="center"/>
              <w:textAlignment w:val="center"/>
              <w:rPr>
                <w:rFonts w:hint="eastAsia" w:ascii="宋体" w:hAnsi="宋体" w:eastAsia="宋体" w:cs="宋体"/>
                <w:b/>
                <w:bCs/>
                <w:i w:val="0"/>
                <w:iCs w:val="0"/>
                <w:color w:val="103040"/>
                <w:kern w:val="0"/>
                <w:sz w:val="22"/>
                <w:szCs w:val="22"/>
                <w:u w:val="none"/>
                <w:lang w:val="en-US" w:eastAsia="zh-CN" w:bidi="ar"/>
              </w:rPr>
            </w:pPr>
            <w:r>
              <w:rPr>
                <w:rFonts w:hint="eastAsia" w:ascii="宋体" w:hAnsi="宋体" w:eastAsia="宋体" w:cs="宋体"/>
                <w:b/>
                <w:bCs/>
                <w:i w:val="0"/>
                <w:iCs w:val="0"/>
                <w:color w:val="103040"/>
                <w:kern w:val="0"/>
                <w:sz w:val="22"/>
                <w:szCs w:val="22"/>
                <w:u w:val="none"/>
                <w:lang w:val="en-US" w:eastAsia="zh-CN" w:bidi="ar"/>
              </w:rPr>
              <w:t>创新成果</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17B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对人工智能赋能教学创新实践成效开展基于证据的有效分析与总结，能为同类课程的“人工智能+”教学改革提供可复制、可借鉴的路径与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模式。</w:t>
            </w:r>
          </w:p>
        </w:tc>
      </w:tr>
    </w:tbl>
    <w:p w14:paraId="703BE61C"/>
    <w:p w14:paraId="6181FE88">
      <w:pPr>
        <w:widowControl/>
        <w:numPr>
          <w:ilvl w:val="0"/>
          <w:numId w:val="0"/>
        </w:numPr>
        <w:jc w:val="left"/>
        <w:rPr>
          <w:rFonts w:hint="eastAsia" w:ascii="黑体" w:hAnsi="黑体" w:eastAsia="黑体" w:cs="黑体"/>
          <w:bCs/>
          <w:color w:val="000000"/>
          <w:szCs w:val="32"/>
          <w:lang w:bidi="en-US"/>
        </w:rPr>
      </w:pP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val="en-US" w:eastAsia="zh-CN" w:bidi="en-US"/>
        </w:rPr>
        <w:t>三</w:t>
      </w:r>
      <w:r>
        <w:rPr>
          <w:rFonts w:hint="eastAsia" w:ascii="黑体" w:hAnsi="黑体" w:eastAsia="黑体" w:cs="黑体"/>
          <w:bCs/>
          <w:color w:val="000000"/>
          <w:szCs w:val="32"/>
          <w:lang w:eastAsia="zh-CN" w:bidi="en-US"/>
        </w:rPr>
        <w:t>）</w:t>
      </w:r>
      <w:r>
        <w:rPr>
          <w:rFonts w:hint="eastAsia" w:ascii="黑体" w:hAnsi="黑体" w:eastAsia="黑体" w:cs="黑体"/>
          <w:bCs/>
          <w:color w:val="000000"/>
          <w:szCs w:val="32"/>
          <w:lang w:bidi="en-US"/>
        </w:rPr>
        <w:t>教学设计创新汇报评分表（40分）</w:t>
      </w:r>
    </w:p>
    <w:tbl>
      <w:tblPr>
        <w:tblStyle w:val="4"/>
        <w:tblpPr w:leftFromText="180" w:rightFromText="180" w:vertAnchor="text" w:horzAnchor="page" w:tblpX="1710" w:tblpY="423"/>
        <w:tblOverlap w:val="never"/>
        <w:tblW w:w="9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5"/>
        <w:gridCol w:w="7650"/>
      </w:tblGrid>
      <w:tr w14:paraId="5898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317C">
            <w:pPr>
              <w:keepNext w:val="0"/>
              <w:keepLines w:val="0"/>
              <w:widowControl/>
              <w:suppressLineNumbers w:val="0"/>
              <w:jc w:val="center"/>
              <w:textAlignment w:val="center"/>
              <w:rPr>
                <w:rFonts w:ascii="宋体" w:hAnsi="宋体" w:eastAsia="宋体" w:cs="宋体"/>
                <w:b/>
                <w:bCs/>
                <w:i w:val="0"/>
                <w:iCs w:val="0"/>
                <w:color w:val="203040"/>
                <w:sz w:val="22"/>
                <w:szCs w:val="22"/>
                <w:u w:val="none"/>
              </w:rPr>
            </w:pPr>
            <w:r>
              <w:rPr>
                <w:rFonts w:ascii="宋体" w:hAnsi="宋体" w:eastAsia="宋体" w:cs="宋体"/>
                <w:b/>
                <w:bCs/>
                <w:i w:val="0"/>
                <w:iCs w:val="0"/>
                <w:color w:val="203040"/>
                <w:kern w:val="0"/>
                <w:sz w:val="22"/>
                <w:szCs w:val="22"/>
                <w:u w:val="none"/>
                <w:lang w:val="en-US" w:eastAsia="zh-CN" w:bidi="ar"/>
              </w:rPr>
              <w:t>理念与目标</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5389">
            <w:pPr>
              <w:keepNext w:val="0"/>
              <w:keepLines w:val="0"/>
              <w:widowControl/>
              <w:suppressLineNumbers w:val="0"/>
              <w:jc w:val="left"/>
              <w:textAlignment w:val="center"/>
              <w:rPr>
                <w:rFonts w:ascii="宋体" w:hAnsi="宋体" w:eastAsia="宋体" w:cs="宋体"/>
                <w:b/>
                <w:bCs/>
                <w:i w:val="0"/>
                <w:iCs w:val="0"/>
                <w:color w:val="auto"/>
                <w:sz w:val="20"/>
                <w:szCs w:val="20"/>
                <w:u w:val="none"/>
              </w:rPr>
            </w:pPr>
            <w:r>
              <w:rPr>
                <w:rFonts w:ascii="宋体" w:hAnsi="宋体" w:eastAsia="宋体" w:cs="宋体"/>
                <w:i w:val="0"/>
                <w:iCs w:val="0"/>
                <w:color w:val="auto"/>
                <w:kern w:val="0"/>
                <w:sz w:val="20"/>
                <w:szCs w:val="20"/>
                <w:u w:val="none"/>
                <w:lang w:val="en-US" w:eastAsia="zh-CN" w:bidi="ar"/>
              </w:rPr>
              <w:t>(1)体现“以学生发展为中心”的理念，教学目标符合学科特点和学生实际；课程设计理念紧扣“四新”内涵与人工智能时代特征，带动教学模式</w:t>
            </w:r>
            <w:r>
              <w:rPr>
                <w:rFonts w:ascii="宋体" w:hAnsi="宋体" w:eastAsia="宋体" w:cs="宋体"/>
                <w:i w:val="0"/>
                <w:iCs w:val="0"/>
                <w:color w:val="auto"/>
                <w:kern w:val="0"/>
                <w:sz w:val="20"/>
                <w:szCs w:val="20"/>
                <w:u w:val="none"/>
                <w:lang w:val="en-US" w:eastAsia="zh-CN" w:bidi="ar"/>
              </w:rPr>
              <w:br w:type="textWrapping"/>
            </w:r>
            <w:r>
              <w:rPr>
                <w:rFonts w:ascii="宋体" w:hAnsi="宋体" w:eastAsia="宋体" w:cs="宋体"/>
                <w:i w:val="0"/>
                <w:iCs w:val="0"/>
                <w:color w:val="auto"/>
                <w:kern w:val="0"/>
                <w:sz w:val="20"/>
                <w:szCs w:val="20"/>
                <w:u w:val="none"/>
                <w:lang w:val="en-US" w:eastAsia="zh-CN" w:bidi="ar"/>
              </w:rPr>
              <w:t>创新，着</w:t>
            </w:r>
            <w:r>
              <w:rPr>
                <w:rFonts w:ascii="宋体" w:hAnsi="宋体" w:eastAsia="宋体" w:cs="宋体"/>
                <w:b/>
                <w:bCs/>
                <w:i w:val="0"/>
                <w:iCs w:val="0"/>
                <w:color w:val="auto"/>
                <w:kern w:val="0"/>
                <w:sz w:val="20"/>
                <w:szCs w:val="20"/>
                <w:u w:val="none"/>
                <w:lang w:val="en-US" w:eastAsia="zh-CN" w:bidi="ar"/>
              </w:rPr>
              <w:t>重培养面向未来的学科核心素养、数字素养、跨界融合能力、创新思维与人机协同能力。</w:t>
            </w:r>
          </w:p>
        </w:tc>
      </w:tr>
      <w:tr w14:paraId="5196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5201">
            <w:pPr>
              <w:keepNext w:val="0"/>
              <w:keepLines w:val="0"/>
              <w:widowControl/>
              <w:suppressLineNumbers w:val="0"/>
              <w:jc w:val="center"/>
              <w:textAlignment w:val="center"/>
              <w:rPr>
                <w:rFonts w:ascii="宋体" w:hAnsi="宋体" w:eastAsia="宋体" w:cs="宋体"/>
                <w:b/>
                <w:bCs/>
                <w:i w:val="0"/>
                <w:iCs w:val="0"/>
                <w:color w:val="103040"/>
                <w:sz w:val="22"/>
                <w:szCs w:val="22"/>
                <w:u w:val="none"/>
              </w:rPr>
            </w:pPr>
            <w:r>
              <w:rPr>
                <w:rFonts w:ascii="宋体" w:hAnsi="宋体" w:eastAsia="宋体" w:cs="宋体"/>
                <w:b/>
                <w:bCs/>
                <w:i w:val="0"/>
                <w:iCs w:val="0"/>
                <w:color w:val="103040"/>
                <w:kern w:val="0"/>
                <w:sz w:val="22"/>
                <w:szCs w:val="22"/>
                <w:u w:val="none"/>
                <w:lang w:val="en-US" w:eastAsia="zh-CN" w:bidi="ar"/>
              </w:rPr>
              <w:t>内容分析</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7476">
            <w:pPr>
              <w:keepNext w:val="0"/>
              <w:keepLines w:val="0"/>
              <w:widowControl/>
              <w:suppressLineNumbers w:val="0"/>
              <w:jc w:val="left"/>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(1)教学内容分析透彻，知识结构清晰，重难点把握准确。能利用人工智能技术创造性地使用各类教学资源，内容充实精要，适合学生水平，旨在</w:t>
            </w:r>
            <w:r>
              <w:rPr>
                <w:rFonts w:ascii="宋体" w:hAnsi="宋体" w:eastAsia="宋体" w:cs="宋体"/>
                <w:i w:val="0"/>
                <w:iCs w:val="0"/>
                <w:color w:val="auto"/>
                <w:kern w:val="0"/>
                <w:sz w:val="20"/>
                <w:szCs w:val="20"/>
                <w:u w:val="none"/>
                <w:lang w:val="en-US" w:eastAsia="zh-CN" w:bidi="ar"/>
              </w:rPr>
              <w:br w:type="textWrapping"/>
            </w:r>
            <w:r>
              <w:rPr>
                <w:rFonts w:ascii="宋体" w:hAnsi="宋体" w:eastAsia="宋体" w:cs="宋体"/>
                <w:i w:val="0"/>
                <w:iCs w:val="0"/>
                <w:color w:val="auto"/>
                <w:kern w:val="0"/>
                <w:sz w:val="20"/>
                <w:szCs w:val="20"/>
                <w:u w:val="none"/>
                <w:lang w:val="en-US" w:eastAsia="zh-CN" w:bidi="ar"/>
              </w:rPr>
              <w:t>深化认知、促进建构，启发学生思考及问题解决。</w:t>
            </w:r>
          </w:p>
        </w:tc>
      </w:tr>
      <w:tr w14:paraId="1BE6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BB7D">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学情分析</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D745">
            <w:pPr>
              <w:keepNext w:val="0"/>
              <w:keepLines w:val="0"/>
              <w:widowControl/>
              <w:suppressLineNumbers w:val="0"/>
              <w:jc w:val="left"/>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(1)学情分析精准，</w:t>
            </w:r>
            <w:r>
              <w:rPr>
                <w:rFonts w:ascii="宋体" w:hAnsi="宋体" w:eastAsia="宋体" w:cs="宋体"/>
                <w:b/>
                <w:bCs/>
                <w:i w:val="0"/>
                <w:iCs w:val="0"/>
                <w:color w:val="auto"/>
                <w:kern w:val="0"/>
                <w:sz w:val="20"/>
                <w:szCs w:val="20"/>
                <w:u w:val="none"/>
                <w:lang w:val="en-US" w:eastAsia="zh-CN" w:bidi="ar"/>
              </w:rPr>
              <w:t>基于数据描述学生的认知起点、学习风格、数字化能力</w:t>
            </w:r>
            <w:r>
              <w:rPr>
                <w:rFonts w:ascii="宋体" w:hAnsi="宋体" w:eastAsia="宋体" w:cs="宋体"/>
                <w:i w:val="0"/>
                <w:iCs w:val="0"/>
                <w:color w:val="auto"/>
                <w:kern w:val="0"/>
                <w:sz w:val="20"/>
                <w:szCs w:val="20"/>
                <w:u w:val="none"/>
                <w:lang w:val="en-US" w:eastAsia="zh-CN" w:bidi="ar"/>
              </w:rPr>
              <w:t>，为人工智能技术支持的差异化教学和个性化干预提供可靠依据。</w:t>
            </w:r>
          </w:p>
        </w:tc>
      </w:tr>
      <w:tr w14:paraId="0581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E0BA">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课程思政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890C">
            <w:pPr>
              <w:keepNext w:val="0"/>
              <w:keepLines w:val="0"/>
              <w:widowControl/>
              <w:suppressLineNumbers w:val="0"/>
              <w:jc w:val="left"/>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(1)将思想政治教育与专业教育有机融合</w:t>
            </w:r>
            <w:r>
              <w:rPr>
                <w:rFonts w:ascii="宋体" w:hAnsi="宋体" w:eastAsia="宋体" w:cs="宋体"/>
                <w:b/>
                <w:bCs/>
                <w:i w:val="0"/>
                <w:iCs w:val="0"/>
                <w:color w:val="auto"/>
                <w:kern w:val="0"/>
                <w:sz w:val="20"/>
                <w:szCs w:val="20"/>
                <w:u w:val="none"/>
                <w:lang w:val="en-US" w:eastAsia="zh-CN" w:bidi="ar"/>
              </w:rPr>
              <w:t>，重视提升学生数智素养和数字伦理，利用人工智能技术深入挖掘和呈现典型教学案例，有效提</w:t>
            </w:r>
            <w:r>
              <w:rPr>
                <w:rFonts w:ascii="宋体" w:hAnsi="宋体" w:eastAsia="宋体" w:cs="宋体"/>
                <w:i w:val="0"/>
                <w:iCs w:val="0"/>
                <w:color w:val="auto"/>
                <w:kern w:val="0"/>
                <w:sz w:val="20"/>
                <w:szCs w:val="20"/>
                <w:u w:val="none"/>
                <w:lang w:val="en-US" w:eastAsia="zh-CN" w:bidi="ar"/>
              </w:rPr>
              <w:t>升课程思</w:t>
            </w:r>
            <w:r>
              <w:rPr>
                <w:rFonts w:ascii="宋体" w:hAnsi="宋体" w:eastAsia="宋体" w:cs="宋体"/>
                <w:i w:val="0"/>
                <w:iCs w:val="0"/>
                <w:color w:val="auto"/>
                <w:kern w:val="0"/>
                <w:sz w:val="20"/>
                <w:szCs w:val="20"/>
                <w:u w:val="none"/>
                <w:lang w:val="en-US" w:eastAsia="zh-CN" w:bidi="ar"/>
              </w:rPr>
              <w:br w:type="textWrapping"/>
            </w:r>
            <w:r>
              <w:rPr>
                <w:rFonts w:ascii="宋体" w:hAnsi="宋体" w:eastAsia="宋体" w:cs="宋体"/>
                <w:i w:val="0"/>
                <w:iCs w:val="0"/>
                <w:color w:val="auto"/>
                <w:kern w:val="0"/>
                <w:sz w:val="20"/>
                <w:szCs w:val="20"/>
                <w:u w:val="none"/>
                <w:lang w:val="en-US" w:eastAsia="zh-CN" w:bidi="ar"/>
              </w:rPr>
              <w:t>政的针对性、吸引力和实效性，具有示范作用和推广价值。</w:t>
            </w:r>
          </w:p>
        </w:tc>
      </w:tr>
      <w:tr w14:paraId="68DE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38DC">
            <w:pPr>
              <w:keepNext w:val="0"/>
              <w:keepLines w:val="0"/>
              <w:widowControl/>
              <w:suppressLineNumbers w:val="0"/>
              <w:jc w:val="center"/>
              <w:textAlignment w:val="center"/>
              <w:rPr>
                <w:rFonts w:ascii="宋体" w:hAnsi="宋体" w:eastAsia="宋体" w:cs="宋体"/>
                <w:b/>
                <w:bCs/>
                <w:i w:val="0"/>
                <w:iCs w:val="0"/>
                <w:color w:val="103040"/>
                <w:sz w:val="22"/>
                <w:szCs w:val="22"/>
                <w:u w:val="none"/>
              </w:rPr>
            </w:pPr>
            <w:r>
              <w:rPr>
                <w:rFonts w:ascii="宋体" w:hAnsi="宋体" w:eastAsia="宋体" w:cs="宋体"/>
                <w:b/>
                <w:bCs/>
                <w:i w:val="0"/>
                <w:iCs w:val="0"/>
                <w:color w:val="103040"/>
                <w:kern w:val="0"/>
                <w:sz w:val="22"/>
                <w:szCs w:val="22"/>
                <w:u w:val="none"/>
                <w:lang w:val="en-US" w:eastAsia="zh-CN" w:bidi="ar"/>
              </w:rPr>
              <w:t>过程与方法</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1FCC">
            <w:pPr>
              <w:keepNext w:val="0"/>
              <w:keepLines w:val="0"/>
              <w:widowControl/>
              <w:suppressLineNumbers w:val="0"/>
              <w:jc w:val="left"/>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(1)学习活动设计丰富且有意义，充分激发学生主体性，人工智能工具的使用与学习目标高度契合。</w:t>
            </w:r>
            <w:r>
              <w:rPr>
                <w:rFonts w:ascii="宋体" w:hAnsi="宋体" w:eastAsia="宋体" w:cs="宋体"/>
                <w:i w:val="0"/>
                <w:iCs w:val="0"/>
                <w:color w:val="auto"/>
                <w:kern w:val="0"/>
                <w:sz w:val="20"/>
                <w:szCs w:val="20"/>
                <w:u w:val="none"/>
                <w:lang w:val="en-US" w:eastAsia="zh-CN" w:bidi="ar"/>
              </w:rPr>
              <w:br w:type="textWrapping"/>
            </w:r>
            <w:r>
              <w:rPr>
                <w:rFonts w:ascii="宋体" w:hAnsi="宋体" w:eastAsia="宋体" w:cs="宋体"/>
                <w:i w:val="0"/>
                <w:iCs w:val="0"/>
                <w:color w:val="auto"/>
                <w:kern w:val="0"/>
                <w:sz w:val="20"/>
                <w:szCs w:val="20"/>
                <w:u w:val="none"/>
                <w:lang w:val="en-US" w:eastAsia="zh-CN" w:bidi="ar"/>
              </w:rPr>
              <w:t>(2)教学设计完整，教学过程白然流畅，符合教学规律；人工智能技术的应用贯穿教学全环节(课前-课中-课后),积极探索“师-生机”三元协</w:t>
            </w:r>
            <w:r>
              <w:rPr>
                <w:rFonts w:ascii="宋体" w:hAnsi="宋体" w:eastAsia="宋体" w:cs="宋体"/>
                <w:i w:val="0"/>
                <w:iCs w:val="0"/>
                <w:color w:val="auto"/>
                <w:kern w:val="0"/>
                <w:sz w:val="20"/>
                <w:szCs w:val="20"/>
                <w:u w:val="none"/>
                <w:lang w:val="en-US" w:eastAsia="zh-CN" w:bidi="ar"/>
              </w:rPr>
              <w:br w:type="textWrapping"/>
            </w:r>
            <w:r>
              <w:rPr>
                <w:rFonts w:ascii="宋体" w:hAnsi="宋体" w:eastAsia="宋体" w:cs="宋体"/>
                <w:i w:val="0"/>
                <w:iCs w:val="0"/>
                <w:color w:val="auto"/>
                <w:kern w:val="0"/>
                <w:sz w:val="20"/>
                <w:szCs w:val="20"/>
                <w:u w:val="none"/>
                <w:lang w:val="en-US" w:eastAsia="zh-CN" w:bidi="ar"/>
              </w:rPr>
              <w:t>同教学新范式。</w:t>
            </w:r>
            <w:r>
              <w:rPr>
                <w:rFonts w:ascii="宋体" w:hAnsi="宋体" w:eastAsia="宋体" w:cs="宋体"/>
                <w:i w:val="0"/>
                <w:iCs w:val="0"/>
                <w:color w:val="auto"/>
                <w:kern w:val="0"/>
                <w:sz w:val="20"/>
                <w:szCs w:val="20"/>
                <w:u w:val="none"/>
                <w:lang w:val="en-US" w:eastAsia="zh-CN" w:bidi="ar"/>
              </w:rPr>
              <w:br w:type="textWrapping"/>
            </w:r>
            <w:r>
              <w:rPr>
                <w:rFonts w:ascii="宋体" w:hAnsi="宋体" w:eastAsia="宋体" w:cs="宋体"/>
                <w:i w:val="0"/>
                <w:iCs w:val="0"/>
                <w:color w:val="auto"/>
                <w:kern w:val="0"/>
                <w:sz w:val="20"/>
                <w:szCs w:val="20"/>
                <w:u w:val="none"/>
                <w:lang w:val="en-US" w:eastAsia="zh-CN" w:bidi="ar"/>
              </w:rPr>
              <w:t xml:space="preserve"> (3)能根据课程特点，用人工智能赋能教学创新的策略、方法、技术解决课堂中存在的问题和困难，促进学生更高效、更个性化的自主学习。</w:t>
            </w:r>
            <w:r>
              <w:rPr>
                <w:rFonts w:ascii="宋体" w:hAnsi="宋体" w:eastAsia="宋体" w:cs="宋体"/>
                <w:i w:val="0"/>
                <w:iCs w:val="0"/>
                <w:color w:val="auto"/>
                <w:kern w:val="0"/>
                <w:sz w:val="20"/>
                <w:szCs w:val="20"/>
                <w:u w:val="none"/>
                <w:lang w:val="en-US" w:eastAsia="zh-CN" w:bidi="ar"/>
              </w:rPr>
              <w:br w:type="textWrapping"/>
            </w:r>
            <w:r>
              <w:rPr>
                <w:rFonts w:ascii="宋体" w:hAnsi="宋体" w:eastAsia="宋体" w:cs="宋体"/>
                <w:i w:val="0"/>
                <w:iCs w:val="0"/>
                <w:color w:val="auto"/>
                <w:kern w:val="0"/>
                <w:sz w:val="20"/>
                <w:szCs w:val="20"/>
                <w:u w:val="none"/>
                <w:lang w:val="en-US" w:eastAsia="zh-CN" w:bidi="ar"/>
              </w:rPr>
              <w:t>(4)合理选择与灵活应用数字技术，创设开放性、交互性、虚实融合的教学环境，支持沉浸式学习和协作探究。</w:t>
            </w:r>
          </w:p>
        </w:tc>
      </w:tr>
      <w:tr w14:paraId="668B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1C54">
            <w:pPr>
              <w:keepNext w:val="0"/>
              <w:keepLines w:val="0"/>
              <w:widowControl/>
              <w:suppressLineNumbers w:val="0"/>
              <w:jc w:val="center"/>
              <w:textAlignment w:val="center"/>
              <w:rPr>
                <w:rFonts w:ascii="宋体" w:hAnsi="宋体" w:eastAsia="宋体" w:cs="宋体"/>
                <w:b/>
                <w:bCs/>
                <w:i w:val="0"/>
                <w:iCs w:val="0"/>
                <w:color w:val="103040"/>
                <w:sz w:val="22"/>
                <w:szCs w:val="22"/>
                <w:u w:val="none"/>
              </w:rPr>
            </w:pPr>
            <w:r>
              <w:rPr>
                <w:rFonts w:ascii="宋体" w:hAnsi="宋体" w:eastAsia="宋体" w:cs="宋体"/>
                <w:b/>
                <w:bCs/>
                <w:i w:val="0"/>
                <w:iCs w:val="0"/>
                <w:color w:val="103040"/>
                <w:kern w:val="0"/>
                <w:sz w:val="22"/>
                <w:szCs w:val="22"/>
                <w:u w:val="none"/>
                <w:lang w:val="en-US" w:eastAsia="zh-CN" w:bidi="ar"/>
              </w:rPr>
              <w:t>考评与反馈</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20DD">
            <w:pPr>
              <w:keepNext w:val="0"/>
              <w:keepLines w:val="0"/>
              <w:widowControl/>
              <w:suppressLineNumbers w:val="0"/>
              <w:jc w:val="left"/>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(1)评价体系设计科学，与教学目标一致。采用多元评价方法，合理评价学生知识、能力与思维的发展。</w:t>
            </w:r>
            <w:r>
              <w:rPr>
                <w:rFonts w:ascii="宋体" w:hAnsi="宋体" w:eastAsia="宋体" w:cs="宋体"/>
                <w:b/>
                <w:bCs/>
                <w:i w:val="0"/>
                <w:iCs w:val="0"/>
                <w:color w:val="auto"/>
                <w:kern w:val="0"/>
                <w:sz w:val="20"/>
                <w:szCs w:val="20"/>
                <w:u w:val="none"/>
                <w:lang w:val="en-US" w:eastAsia="zh-CN" w:bidi="ar"/>
              </w:rPr>
              <w:t>将学习分析与人工智能技术结合，实现持</w:t>
            </w:r>
            <w:r>
              <w:rPr>
                <w:rFonts w:ascii="宋体" w:hAnsi="宋体" w:eastAsia="宋体" w:cs="宋体"/>
                <w:b/>
                <w:bCs/>
                <w:i w:val="0"/>
                <w:iCs w:val="0"/>
                <w:color w:val="auto"/>
                <w:kern w:val="0"/>
                <w:sz w:val="20"/>
                <w:szCs w:val="20"/>
                <w:u w:val="none"/>
                <w:lang w:val="en-US" w:eastAsia="zh-CN" w:bidi="ar"/>
              </w:rPr>
              <w:br w:type="textWrapping"/>
            </w:r>
            <w:r>
              <w:rPr>
                <w:rFonts w:ascii="宋体" w:hAnsi="宋体" w:eastAsia="宋体" w:cs="宋体"/>
                <w:b/>
                <w:bCs/>
                <w:i w:val="0"/>
                <w:iCs w:val="0"/>
                <w:color w:val="auto"/>
                <w:kern w:val="0"/>
                <w:sz w:val="20"/>
                <w:szCs w:val="20"/>
                <w:u w:val="none"/>
                <w:lang w:val="en-US" w:eastAsia="zh-CN" w:bidi="ar"/>
              </w:rPr>
              <w:t>续性的诊断性反馈</w:t>
            </w:r>
            <w:r>
              <w:rPr>
                <w:rFonts w:ascii="宋体" w:hAnsi="宋体" w:eastAsia="宋体" w:cs="宋体"/>
                <w:i w:val="0"/>
                <w:iCs w:val="0"/>
                <w:color w:val="auto"/>
                <w:kern w:val="0"/>
                <w:sz w:val="20"/>
                <w:szCs w:val="20"/>
                <w:u w:val="none"/>
                <w:lang w:val="en-US" w:eastAsia="zh-CN" w:bidi="ar"/>
              </w:rPr>
              <w:t>，有效支持学生知识掌握、能力发展、思维元认知提升及个性化成长。</w:t>
            </w:r>
            <w:r>
              <w:rPr>
                <w:rFonts w:ascii="宋体" w:hAnsi="宋体" w:eastAsia="宋体" w:cs="宋体"/>
                <w:i w:val="0"/>
                <w:iCs w:val="0"/>
                <w:color w:val="auto"/>
                <w:kern w:val="0"/>
                <w:sz w:val="20"/>
                <w:szCs w:val="20"/>
                <w:u w:val="none"/>
                <w:lang w:val="en-US" w:eastAsia="zh-CN" w:bidi="ar"/>
              </w:rPr>
              <w:br w:type="textWrapping"/>
            </w:r>
            <w:r>
              <w:rPr>
                <w:rFonts w:ascii="宋体" w:hAnsi="宋体" w:eastAsia="宋体" w:cs="宋体"/>
                <w:i w:val="0"/>
                <w:iCs w:val="0"/>
                <w:color w:val="auto"/>
                <w:kern w:val="0"/>
                <w:sz w:val="20"/>
                <w:szCs w:val="20"/>
                <w:u w:val="none"/>
                <w:lang w:val="en-US" w:eastAsia="zh-CN" w:bidi="ar"/>
              </w:rPr>
              <w:t>(2</w:t>
            </w:r>
            <w:r>
              <w:rPr>
                <w:rFonts w:ascii="宋体" w:hAnsi="宋体" w:eastAsia="宋体" w:cs="宋体"/>
                <w:b/>
                <w:bCs/>
                <w:i w:val="0"/>
                <w:iCs w:val="0"/>
                <w:color w:val="auto"/>
                <w:kern w:val="0"/>
                <w:sz w:val="20"/>
                <w:szCs w:val="20"/>
                <w:u w:val="none"/>
                <w:lang w:val="en-US" w:eastAsia="zh-CN" w:bidi="ar"/>
              </w:rPr>
              <w:t>)过程性评价与终结性评价相结合，构建多模态、过程性、智能化的教学评价体系</w:t>
            </w:r>
            <w:r>
              <w:rPr>
                <w:rFonts w:ascii="宋体" w:hAnsi="宋体" w:eastAsia="宋体" w:cs="宋体"/>
                <w:i w:val="0"/>
                <w:iCs w:val="0"/>
                <w:color w:val="auto"/>
                <w:kern w:val="0"/>
                <w:sz w:val="20"/>
                <w:szCs w:val="20"/>
                <w:u w:val="none"/>
                <w:lang w:val="en-US" w:eastAsia="zh-CN" w:bidi="ar"/>
              </w:rPr>
              <w:t>，评价规则与标准适合学科和学生特点。</w:t>
            </w:r>
          </w:p>
        </w:tc>
      </w:tr>
      <w:tr w14:paraId="7E6A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9877">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文档规范</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96B8">
            <w:pPr>
              <w:keepNext w:val="0"/>
              <w:keepLines w:val="0"/>
              <w:widowControl/>
              <w:suppressLineNumbers w:val="0"/>
              <w:jc w:val="left"/>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(1)文字、符号、单位和公式符合标准规范；语言简洁、明了，字体、图表运用适当；文档结构完整，布局合理，格式美观。</w:t>
            </w:r>
          </w:p>
        </w:tc>
      </w:tr>
      <w:tr w14:paraId="2C08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60BE">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设计创新</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42C3">
            <w:pPr>
              <w:keepNext w:val="0"/>
              <w:keepLines w:val="0"/>
              <w:widowControl/>
              <w:suppressLineNumbers w:val="0"/>
              <w:jc w:val="left"/>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(1)教学设计方案整体上展现高度的创新性、系统性和前哈性。</w:t>
            </w:r>
            <w:r>
              <w:rPr>
                <w:rFonts w:ascii="宋体" w:hAnsi="宋体" w:eastAsia="宋体" w:cs="宋体"/>
                <w:b/>
                <w:bCs/>
                <w:i w:val="0"/>
                <w:iCs w:val="0"/>
                <w:color w:val="auto"/>
                <w:kern w:val="0"/>
                <w:sz w:val="20"/>
                <w:szCs w:val="20"/>
                <w:u w:val="none"/>
                <w:lang w:val="en-US" w:eastAsia="zh-CN" w:bidi="ar"/>
              </w:rPr>
              <w:t>人工智能技术与教育教学理念、学科内容、育人目标实现深层次、创造性的融合</w:t>
            </w:r>
            <w:r>
              <w:rPr>
                <w:rFonts w:ascii="宋体" w:hAnsi="宋体" w:eastAsia="宋体" w:cs="宋体"/>
                <w:i w:val="0"/>
                <w:iCs w:val="0"/>
                <w:color w:val="auto"/>
                <w:kern w:val="0"/>
                <w:sz w:val="20"/>
                <w:szCs w:val="20"/>
                <w:u w:val="none"/>
                <w:lang w:val="en-US" w:eastAsia="zh-CN" w:bidi="ar"/>
              </w:rPr>
              <w:t>，</w:t>
            </w:r>
            <w:r>
              <w:rPr>
                <w:rFonts w:ascii="宋体" w:hAnsi="宋体" w:eastAsia="宋体" w:cs="宋体"/>
                <w:i w:val="0"/>
                <w:iCs w:val="0"/>
                <w:color w:val="auto"/>
                <w:kern w:val="0"/>
                <w:sz w:val="20"/>
                <w:szCs w:val="20"/>
                <w:u w:val="none"/>
                <w:lang w:val="en-US" w:eastAsia="zh-CN" w:bidi="ar"/>
              </w:rPr>
              <w:br w:type="textWrapping"/>
            </w:r>
            <w:r>
              <w:rPr>
                <w:rFonts w:ascii="宋体" w:hAnsi="宋体" w:eastAsia="宋体" w:cs="宋体"/>
                <w:i w:val="0"/>
                <w:iCs w:val="0"/>
                <w:color w:val="auto"/>
                <w:kern w:val="0"/>
                <w:sz w:val="20"/>
                <w:szCs w:val="20"/>
                <w:u w:val="none"/>
                <w:lang w:val="en-US" w:eastAsia="zh-CN" w:bidi="ar"/>
              </w:rPr>
              <w:t>在人本关怀与技术赋能的有效结合上具有突出的原创性示范引领作用。</w:t>
            </w:r>
          </w:p>
        </w:tc>
      </w:tr>
    </w:tbl>
    <w:p w14:paraId="4730A199"/>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829355-4B2F-4F58-AB89-4C5335E797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embedRegular r:id="rId2" w:fontKey="{6C68A6DB-07A7-4316-A43D-C87DEC59D76E}"/>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03F36798-A551-4BC4-9D48-F981759ACF4D}"/>
  </w:font>
  <w:font w:name="方正小标宋_GBK">
    <w:altName w:val="微软雅黑"/>
    <w:panose1 w:val="02000000000000000000"/>
    <w:charset w:val="86"/>
    <w:family w:val="script"/>
    <w:pitch w:val="default"/>
    <w:sig w:usb0="00000000" w:usb1="00000000" w:usb2="00082016" w:usb3="00000000" w:csb0="00040001" w:csb1="00000000"/>
    <w:embedRegular r:id="rId4" w:fontKey="{46DAA5D5-1540-4BB3-9A39-72A5C48322E6}"/>
  </w:font>
  <w:font w:name="方正小标宋简体">
    <w:panose1 w:val="02000000000000000000"/>
    <w:charset w:val="86"/>
    <w:family w:val="auto"/>
    <w:pitch w:val="default"/>
    <w:sig w:usb0="00000001" w:usb1="08000000" w:usb2="00000000" w:usb3="00000000" w:csb0="00040000" w:csb1="00000000"/>
    <w:embedRegular r:id="rId5" w:fontKey="{9D3BC6B4-00A0-4CEE-9605-5DFF291B085C}"/>
  </w:font>
  <w:font w:name="方正公文小标宋">
    <w:panose1 w:val="02000500000000000000"/>
    <w:charset w:val="86"/>
    <w:family w:val="auto"/>
    <w:pitch w:val="default"/>
    <w:sig w:usb0="A00002BF" w:usb1="38CF7CFA" w:usb2="00000016" w:usb3="00000000" w:csb0="00040001" w:csb1="00000000"/>
    <w:embedRegular r:id="rId6" w:fontKey="{EDEBDEA8-BBE9-4E57-AC2E-B264D2B3C6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E792">
    <w:pPr>
      <w:widowControl w:val="0"/>
      <w:snapToGrid w:val="0"/>
      <w:jc w:val="left"/>
      <w:rPr>
        <w:rFonts w:ascii="Times New Roman" w:hAnsi="Times New Roman" w:eastAsia="仿宋_GB2312" w:cs="Times New Roman"/>
        <w:kern w:val="2"/>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B7E4">
    <w:pPr>
      <w:widowControl w:val="0"/>
      <w:snapToGrid w:val="0"/>
      <w:jc w:val="left"/>
      <w:rPr>
        <w:rFonts w:ascii="Times New Roman" w:hAnsi="Times New Roman" w:eastAsia="仿宋_GB2312" w:cs="Times New Roman"/>
        <w:kern w:val="2"/>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0B60">
    <w:pPr>
      <w:widowControl w:val="0"/>
      <w:snapToGrid w:val="0"/>
      <w:jc w:val="left"/>
      <w:rPr>
        <w:rFonts w:ascii="Times New Roman" w:hAnsi="Times New Roman" w:eastAsia="仿宋_GB2312" w:cs="Times New Roman"/>
        <w:kern w:val="2"/>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53949">
    <w:pPr>
      <w:widowControl w:val="0"/>
      <w:snapToGrid w:val="0"/>
      <w:jc w:val="left"/>
      <w:rPr>
        <w:rFonts w:ascii="Times New Roman" w:hAnsi="Times New Roman" w:eastAsia="仿宋_GB2312" w:cs="Times New Roman"/>
        <w:kern w:val="2"/>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C49F2">
    <w:pPr>
      <w:widowControl w:val="0"/>
      <w:snapToGrid w:val="0"/>
      <w:jc w:val="left"/>
      <w:rPr>
        <w:rFonts w:ascii="Times New Roman" w:hAnsi="Times New Roman" w:eastAsia="仿宋_GB2312" w:cs="Times New Roman"/>
        <w:kern w:val="2"/>
        <w:sz w:val="18"/>
        <w:szCs w:val="20"/>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8DE7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1406120F"/>
    <w:rsid w:val="0F6634D4"/>
    <w:rsid w:val="0F894697"/>
    <w:rsid w:val="1406120F"/>
    <w:rsid w:val="1E617F84"/>
    <w:rsid w:val="2F18537D"/>
    <w:rsid w:val="3FCF2120"/>
    <w:rsid w:val="40FF5B98"/>
    <w:rsid w:val="4CF2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99"/>
    <w:pPr>
      <w:tabs>
        <w:tab w:val="center" w:pos="4153"/>
        <w:tab w:val="right" w:pos="8306"/>
      </w:tabs>
      <w:snapToGrid w:val="0"/>
      <w:jc w:val="left"/>
    </w:pPr>
    <w:rPr>
      <w:rFonts w:eastAsia="仿宋_GB2312"/>
      <w:sz w:val="18"/>
      <w:szCs w:val="20"/>
    </w:rPr>
  </w:style>
  <w:style w:type="paragraph" w:customStyle="1" w:styleId="6">
    <w:name w:val="Table Text"/>
    <w:basedOn w:val="1"/>
    <w:semiHidden/>
    <w:qFormat/>
    <w:uiPriority w:val="0"/>
    <w:rPr>
      <w:rFonts w:ascii="宋体" w:hAnsi="宋体" w:eastAsia="宋体" w:cs="宋体"/>
      <w:sz w:val="15"/>
      <w:szCs w:val="15"/>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31"/>
    <w:basedOn w:val="5"/>
    <w:qFormat/>
    <w:uiPriority w:val="0"/>
    <w:rPr>
      <w:rFonts w:ascii="宋体" w:hAnsi="宋体" w:eastAsia="宋体" w:cs="宋体"/>
      <w:b/>
      <w:bCs/>
      <w:color w:val="203040"/>
      <w:sz w:val="22"/>
      <w:szCs w:val="22"/>
      <w:u w:val="none"/>
    </w:rPr>
  </w:style>
  <w:style w:type="character" w:customStyle="1" w:styleId="9">
    <w:name w:val="font21"/>
    <w:basedOn w:val="5"/>
    <w:qFormat/>
    <w:uiPriority w:val="0"/>
    <w:rPr>
      <w:rFonts w:ascii="宋体" w:hAnsi="宋体" w:eastAsia="宋体" w:cs="宋体"/>
      <w:color w:val="000000"/>
      <w:sz w:val="16"/>
      <w:szCs w:val="16"/>
      <w:u w:val="none"/>
    </w:rPr>
  </w:style>
  <w:style w:type="character" w:customStyle="1" w:styleId="10">
    <w:name w:val="font51"/>
    <w:basedOn w:val="5"/>
    <w:qFormat/>
    <w:uiPriority w:val="0"/>
    <w:rPr>
      <w:rFonts w:ascii="宋体" w:hAnsi="宋体" w:eastAsia="宋体" w:cs="宋体"/>
      <w:b/>
      <w:bCs/>
      <w:color w:val="102030"/>
      <w:sz w:val="22"/>
      <w:szCs w:val="22"/>
      <w:u w:val="none"/>
    </w:rPr>
  </w:style>
  <w:style w:type="character" w:customStyle="1" w:styleId="11">
    <w:name w:val="font11"/>
    <w:basedOn w:val="5"/>
    <w:qFormat/>
    <w:uiPriority w:val="0"/>
    <w:rPr>
      <w:rFonts w:ascii="宋体" w:hAnsi="宋体" w:eastAsia="宋体" w:cs="宋体"/>
      <w:b/>
      <w:bCs/>
      <w:color w:val="000000"/>
      <w:sz w:val="22"/>
      <w:szCs w:val="22"/>
      <w:u w:val="none"/>
    </w:rPr>
  </w:style>
  <w:style w:type="character" w:customStyle="1" w:styleId="12">
    <w:name w:val="font71"/>
    <w:basedOn w:val="5"/>
    <w:qFormat/>
    <w:uiPriority w:val="0"/>
    <w:rPr>
      <w:rFonts w:ascii="宋体" w:hAnsi="宋体" w:eastAsia="宋体" w:cs="宋体"/>
      <w:color w:val="102040"/>
      <w:sz w:val="16"/>
      <w:szCs w:val="16"/>
      <w:u w:val="none"/>
    </w:rPr>
  </w:style>
  <w:style w:type="character" w:customStyle="1" w:styleId="13">
    <w:name w:val="font101"/>
    <w:basedOn w:val="5"/>
    <w:qFormat/>
    <w:uiPriority w:val="0"/>
    <w:rPr>
      <w:rFonts w:ascii="宋体" w:hAnsi="宋体" w:eastAsia="宋体" w:cs="宋体"/>
      <w:b/>
      <w:bCs/>
      <w:color w:val="602040"/>
      <w:sz w:val="16"/>
      <w:szCs w:val="16"/>
      <w:u w:val="none"/>
    </w:rPr>
  </w:style>
  <w:style w:type="character" w:customStyle="1" w:styleId="14">
    <w:name w:val="font112"/>
    <w:basedOn w:val="5"/>
    <w:qFormat/>
    <w:uiPriority w:val="0"/>
    <w:rPr>
      <w:rFonts w:ascii="宋体" w:hAnsi="宋体" w:eastAsia="宋体" w:cs="宋体"/>
      <w:color w:val="602040"/>
      <w:sz w:val="16"/>
      <w:szCs w:val="16"/>
      <w:u w:val="none"/>
    </w:rPr>
  </w:style>
  <w:style w:type="character" w:customStyle="1" w:styleId="15">
    <w:name w:val="font121"/>
    <w:basedOn w:val="5"/>
    <w:qFormat/>
    <w:uiPriority w:val="0"/>
    <w:rPr>
      <w:rFonts w:ascii="宋体" w:hAnsi="宋体" w:eastAsia="宋体" w:cs="宋体"/>
      <w:color w:val="304060"/>
      <w:sz w:val="16"/>
      <w:szCs w:val="16"/>
      <w:u w:val="none"/>
    </w:rPr>
  </w:style>
  <w:style w:type="character" w:customStyle="1" w:styleId="16">
    <w:name w:val="font131"/>
    <w:basedOn w:val="5"/>
    <w:qFormat/>
    <w:uiPriority w:val="0"/>
    <w:rPr>
      <w:rFonts w:ascii="宋体" w:hAnsi="宋体" w:eastAsia="宋体" w:cs="宋体"/>
      <w:b/>
      <w:bCs/>
      <w:color w:val="304060"/>
      <w:sz w:val="16"/>
      <w:szCs w:val="16"/>
      <w:u w:val="none"/>
    </w:rPr>
  </w:style>
  <w:style w:type="character" w:customStyle="1" w:styleId="17">
    <w:name w:val="font41"/>
    <w:basedOn w:val="5"/>
    <w:qFormat/>
    <w:uiPriority w:val="0"/>
    <w:rPr>
      <w:rFonts w:ascii="宋体" w:hAnsi="宋体" w:eastAsia="宋体" w:cs="宋体"/>
      <w:color w:val="102030"/>
      <w:sz w:val="16"/>
      <w:szCs w:val="16"/>
      <w:u w:val="none"/>
    </w:rPr>
  </w:style>
  <w:style w:type="character" w:customStyle="1" w:styleId="18">
    <w:name w:val="font141"/>
    <w:basedOn w:val="5"/>
    <w:qFormat/>
    <w:uiPriority w:val="0"/>
    <w:rPr>
      <w:rFonts w:ascii="宋体" w:hAnsi="宋体" w:eastAsia="宋体" w:cs="宋体"/>
      <w:b/>
      <w:bCs/>
      <w:color w:val="603050"/>
      <w:sz w:val="16"/>
      <w:szCs w:val="16"/>
      <w:u w:val="none"/>
    </w:rPr>
  </w:style>
  <w:style w:type="character" w:customStyle="1" w:styleId="19">
    <w:name w:val="font61"/>
    <w:basedOn w:val="5"/>
    <w:qFormat/>
    <w:uiPriority w:val="0"/>
    <w:rPr>
      <w:rFonts w:ascii="宋体" w:hAnsi="宋体" w:eastAsia="宋体" w:cs="宋体"/>
      <w:color w:val="603050"/>
      <w:sz w:val="16"/>
      <w:szCs w:val="16"/>
      <w:u w:val="none"/>
    </w:rPr>
  </w:style>
  <w:style w:type="character" w:customStyle="1" w:styleId="20">
    <w:name w:val="font151"/>
    <w:basedOn w:val="5"/>
    <w:qFormat/>
    <w:uiPriority w:val="0"/>
    <w:rPr>
      <w:rFonts w:ascii="宋体" w:hAnsi="宋体" w:eastAsia="宋体" w:cs="宋体"/>
      <w:b/>
      <w:bCs/>
      <w:color w:val="406070"/>
      <w:sz w:val="16"/>
      <w:szCs w:val="16"/>
      <w:u w:val="none"/>
    </w:rPr>
  </w:style>
  <w:style w:type="character" w:customStyle="1" w:styleId="21">
    <w:name w:val="font161"/>
    <w:basedOn w:val="5"/>
    <w:qFormat/>
    <w:uiPriority w:val="0"/>
    <w:rPr>
      <w:rFonts w:ascii="宋体" w:hAnsi="宋体" w:eastAsia="宋体" w:cs="宋体"/>
      <w:color w:val="000000"/>
      <w:sz w:val="16"/>
      <w:szCs w:val="16"/>
      <w:u w:val="none"/>
    </w:rPr>
  </w:style>
  <w:style w:type="character" w:customStyle="1" w:styleId="22">
    <w:name w:val="font81"/>
    <w:basedOn w:val="5"/>
    <w:qFormat/>
    <w:uiPriority w:val="0"/>
    <w:rPr>
      <w:rFonts w:ascii="宋体" w:hAnsi="宋体" w:eastAsia="宋体" w:cs="宋体"/>
      <w:b/>
      <w:bCs/>
      <w:color w:val="102030"/>
      <w:sz w:val="22"/>
      <w:szCs w:val="22"/>
      <w:u w:val="none"/>
    </w:rPr>
  </w:style>
  <w:style w:type="character" w:customStyle="1" w:styleId="23">
    <w:name w:val="font171"/>
    <w:basedOn w:val="5"/>
    <w:qFormat/>
    <w:uiPriority w:val="0"/>
    <w:rPr>
      <w:rFonts w:ascii="宋体" w:hAnsi="宋体" w:eastAsia="宋体" w:cs="宋体"/>
      <w:color w:val="305060"/>
      <w:sz w:val="16"/>
      <w:szCs w:val="16"/>
      <w:u w:val="none"/>
    </w:rPr>
  </w:style>
  <w:style w:type="character" w:customStyle="1" w:styleId="24">
    <w:name w:val="font181"/>
    <w:basedOn w:val="5"/>
    <w:qFormat/>
    <w:uiPriority w:val="0"/>
    <w:rPr>
      <w:rFonts w:ascii="宋体" w:hAnsi="宋体" w:eastAsia="宋体" w:cs="宋体"/>
      <w:b/>
      <w:bCs/>
      <w:color w:val="305060"/>
      <w:sz w:val="16"/>
      <w:szCs w:val="16"/>
      <w:u w:val="none"/>
    </w:rPr>
  </w:style>
  <w:style w:type="character" w:customStyle="1" w:styleId="25">
    <w:name w:val="font191"/>
    <w:basedOn w:val="5"/>
    <w:qFormat/>
    <w:uiPriority w:val="0"/>
    <w:rPr>
      <w:rFonts w:ascii="宋体" w:hAnsi="宋体" w:eastAsia="宋体" w:cs="宋体"/>
      <w:b/>
      <w:bCs/>
      <w:color w:val="000000"/>
      <w:sz w:val="16"/>
      <w:szCs w:val="16"/>
      <w:u w:val="none"/>
    </w:rPr>
  </w:style>
  <w:style w:type="character" w:customStyle="1" w:styleId="26">
    <w:name w:val="font12"/>
    <w:basedOn w:val="5"/>
    <w:qFormat/>
    <w:uiPriority w:val="0"/>
    <w:rPr>
      <w:rFonts w:ascii="宋体" w:hAnsi="宋体" w:eastAsia="宋体" w:cs="宋体"/>
      <w:b/>
      <w:bCs/>
      <w:color w:val="203040"/>
      <w:sz w:val="22"/>
      <w:szCs w:val="22"/>
      <w:u w:val="none"/>
    </w:rPr>
  </w:style>
  <w:style w:type="character" w:customStyle="1" w:styleId="27">
    <w:name w:val="font111"/>
    <w:basedOn w:val="5"/>
    <w:uiPriority w:val="0"/>
    <w:rPr>
      <w:rFonts w:ascii="宋体" w:hAnsi="宋体" w:eastAsia="宋体" w:cs="宋体"/>
      <w:color w:val="703080"/>
      <w:sz w:val="16"/>
      <w:szCs w:val="16"/>
      <w:u w:val="none"/>
    </w:rPr>
  </w:style>
  <w:style w:type="character" w:customStyle="1" w:styleId="28">
    <w:name w:val="font122"/>
    <w:basedOn w:val="5"/>
    <w:uiPriority w:val="0"/>
    <w:rPr>
      <w:rFonts w:ascii="宋体" w:hAnsi="宋体" w:eastAsia="宋体" w:cs="宋体"/>
      <w:color w:val="306080"/>
      <w:sz w:val="16"/>
      <w:szCs w:val="16"/>
      <w:u w:val="none"/>
    </w:rPr>
  </w:style>
  <w:style w:type="character" w:customStyle="1" w:styleId="29">
    <w:name w:val="font201"/>
    <w:basedOn w:val="5"/>
    <w:uiPriority w:val="0"/>
    <w:rPr>
      <w:rFonts w:ascii="宋体" w:hAnsi="宋体" w:eastAsia="宋体" w:cs="宋体"/>
      <w:b/>
      <w:bCs/>
      <w:color w:val="301040"/>
      <w:sz w:val="16"/>
      <w:szCs w:val="16"/>
      <w:u w:val="none"/>
    </w:rPr>
  </w:style>
  <w:style w:type="character" w:customStyle="1" w:styleId="30">
    <w:name w:val="font212"/>
    <w:basedOn w:val="5"/>
    <w:uiPriority w:val="0"/>
    <w:rPr>
      <w:rFonts w:ascii="宋体" w:hAnsi="宋体" w:eastAsia="宋体" w:cs="宋体"/>
      <w:color w:val="301040"/>
      <w:sz w:val="16"/>
      <w:szCs w:val="16"/>
      <w:u w:val="none"/>
    </w:rPr>
  </w:style>
  <w:style w:type="character" w:customStyle="1" w:styleId="31">
    <w:name w:val="font221"/>
    <w:basedOn w:val="5"/>
    <w:uiPriority w:val="0"/>
    <w:rPr>
      <w:rFonts w:ascii="宋体" w:hAnsi="宋体" w:eastAsia="宋体" w:cs="宋体"/>
      <w:b/>
      <w:bCs/>
      <w:color w:val="404080"/>
      <w:sz w:val="16"/>
      <w:szCs w:val="16"/>
      <w:u w:val="none"/>
    </w:rPr>
  </w:style>
  <w:style w:type="character" w:customStyle="1" w:styleId="32">
    <w:name w:val="font91"/>
    <w:basedOn w:val="5"/>
    <w:uiPriority w:val="0"/>
    <w:rPr>
      <w:rFonts w:ascii="宋体" w:hAnsi="宋体" w:eastAsia="宋体" w:cs="宋体"/>
      <w:color w:val="103060"/>
      <w:sz w:val="16"/>
      <w:szCs w:val="16"/>
      <w:u w:val="none"/>
    </w:rPr>
  </w:style>
  <w:style w:type="character" w:customStyle="1" w:styleId="33">
    <w:name w:val="font231"/>
    <w:basedOn w:val="5"/>
    <w:uiPriority w:val="0"/>
    <w:rPr>
      <w:rFonts w:ascii="宋体" w:hAnsi="宋体" w:eastAsia="宋体" w:cs="宋体"/>
      <w:color w:val="3050A0"/>
      <w:sz w:val="16"/>
      <w:szCs w:val="16"/>
      <w:u w:val="none"/>
    </w:rPr>
  </w:style>
  <w:style w:type="character" w:customStyle="1" w:styleId="34">
    <w:name w:val="font241"/>
    <w:basedOn w:val="5"/>
    <w:uiPriority w:val="0"/>
    <w:rPr>
      <w:rFonts w:ascii="宋体" w:hAnsi="宋体" w:eastAsia="宋体" w:cs="宋体"/>
      <w:b/>
      <w:bCs/>
      <w:color w:val="3050A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4629</Words>
  <Characters>4641</Characters>
  <Lines>0</Lines>
  <Paragraphs>0</Paragraphs>
  <TotalTime>8</TotalTime>
  <ScaleCrop>false</ScaleCrop>
  <LinksUpToDate>false</LinksUpToDate>
  <CharactersWithSpaces>4649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2022-12-09T06:39:00Z</dcterms:created>
  <dc:creator>宗志</dc:creator>
  <cp:lastModifiedBy>范晨晨(500285)</cp:lastModifiedBy>
  <dcterms:modified xsi:type="dcterms:W3CDTF">2025-12-09T01:55:58Z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E83C6159EDC447268904FF45278654C0</vt:lpwstr>
  </property>
  <property fmtid="{D5CDD505-2E9C-101B-9397-08002B2CF9AE}" pid="4" name="KSOTemplateDocerSaveRecord">
    <vt:lpwstr>eyJoZGlkIjoiNjkyOWNjYTAyZDYzOTgxNGE5YmNkN2FkMTVhZmEzNGYiLCJ1c2VySWQiOiI0NTI2NjQxOTIifQ==</vt:lpwstr>
  </property>
</Properties>
</file>