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42" w:rsidRDefault="00B83A4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B83A42" w:rsidRDefault="00B83A42">
      <w:pPr>
        <w:pStyle w:val="Title"/>
      </w:pPr>
    </w:p>
    <w:p w:rsidR="00B83A42" w:rsidRDefault="00B83A42" w:rsidP="003F654F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安徽省普通高等学校本科教育教学审核</w:t>
      </w:r>
    </w:p>
    <w:p w:rsidR="00B83A42" w:rsidRDefault="00B83A42" w:rsidP="003F654F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评估时间安排</w:t>
      </w:r>
      <w:r>
        <w:rPr>
          <w:rFonts w:ascii="宋体" w:hAnsi="宋体" w:cs="宋体"/>
          <w:b/>
          <w:bCs/>
          <w:sz w:val="44"/>
          <w:szCs w:val="44"/>
        </w:rPr>
        <w:t xml:space="preserve"> </w:t>
      </w:r>
    </w:p>
    <w:p w:rsidR="00B83A42" w:rsidRDefault="00B83A42">
      <w:pPr>
        <w:pStyle w:val="Title"/>
        <w:rPr>
          <w:rFonts w:ascii="黑体" w:eastAsia="黑体" w:hAnsi="黑体" w:cs="黑体"/>
          <w:lang w:val="en-US"/>
        </w:rPr>
      </w:pPr>
      <w:r>
        <w:rPr>
          <w:lang w:val="en-US"/>
        </w:rPr>
        <w:t xml:space="preserve">  </w:t>
      </w:r>
      <w:r>
        <w:rPr>
          <w:rFonts w:ascii="黑体" w:eastAsia="黑体" w:hAnsi="黑体" w:cs="黑体" w:hint="eastAsia"/>
          <w:lang w:val="en-US"/>
        </w:rPr>
        <w:t>一、按年度</w:t>
      </w:r>
    </w:p>
    <w:tbl>
      <w:tblPr>
        <w:tblpPr w:leftFromText="180" w:rightFromText="180" w:vertAnchor="text" w:horzAnchor="page" w:tblpXSpec="center" w:tblpY="495"/>
        <w:tblOverlap w:val="never"/>
        <w:tblW w:w="7965" w:type="dxa"/>
        <w:jc w:val="center"/>
        <w:tblLayout w:type="fixed"/>
        <w:tblLook w:val="00A0"/>
      </w:tblPr>
      <w:tblGrid>
        <w:gridCol w:w="680"/>
        <w:gridCol w:w="2535"/>
        <w:gridCol w:w="2012"/>
        <w:gridCol w:w="1633"/>
        <w:gridCol w:w="1105"/>
      </w:tblGrid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高校名称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评估组织实施部门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参评类型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参评年份</w:t>
            </w: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安徽中医药大学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  <w:lang/>
              </w:rPr>
              <w:t>2023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  <w:lang/>
              </w:rPr>
              <w:t>年（</w:t>
            </w:r>
            <w:r>
              <w:rPr>
                <w:rFonts w:ascii="宋体" w:hAnsi="宋体" w:cs="宋体"/>
                <w:color w:val="333333"/>
                <w:kern w:val="0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  <w:lang/>
              </w:rPr>
              <w:t>所）</w:t>
            </w: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滁州学院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安徽建筑大学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安徽新华学院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第二类第三种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33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安徽农业大学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  <w:lang/>
              </w:rPr>
              <w:t>2024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  <w:lang/>
              </w:rPr>
              <w:t>年（</w:t>
            </w:r>
            <w:r>
              <w:rPr>
                <w:rFonts w:ascii="宋体" w:hAnsi="宋体" w:cs="宋体"/>
                <w:color w:val="333333"/>
                <w:kern w:val="0"/>
                <w:szCs w:val="21"/>
                <w:lang/>
              </w:rPr>
              <w:t>18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  <w:lang/>
              </w:rPr>
              <w:t>所）</w:t>
            </w: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安徽医科大学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第二类第一种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蚌埠医学院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皖南医学院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安徽师范大学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第二类第一种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阜阳师范大学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安庆师范大学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淮北师范大学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第二类第一种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黄山学院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皖西学院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安徽财经大学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巢湖学院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淮南师范学院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铜陵学院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安徽科技学院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安徽三联学院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第二类第三种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合肥学院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合肥师范学院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安徽工业大学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第二类第一种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  <w:lang/>
              </w:rPr>
              <w:t>2025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  <w:lang/>
              </w:rPr>
              <w:t>年（</w:t>
            </w:r>
            <w:r>
              <w:rPr>
                <w:rFonts w:ascii="宋体" w:hAnsi="宋体" w:cs="宋体"/>
                <w:color w:val="333333"/>
                <w:kern w:val="0"/>
                <w:szCs w:val="21"/>
                <w:lang/>
              </w:rPr>
              <w:t>8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  <w:lang/>
              </w:rPr>
              <w:t>所）</w:t>
            </w: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安徽理工大学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第二类第一种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安徽工程大学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宿州学院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蚌埠学院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池州学院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第二类第二种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安徽文达信息工程学院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第二类第三种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  <w:tr w:rsidR="00B83A42">
        <w:trPr>
          <w:trHeight w:val="27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安徽外国语学院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安徽省教育厅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第二类第三种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42" w:rsidRDefault="00B83A42">
            <w:pPr>
              <w:jc w:val="center"/>
              <w:rPr>
                <w:rFonts w:ascii="宋体" w:cs="宋体"/>
                <w:color w:val="333333"/>
                <w:szCs w:val="21"/>
              </w:rPr>
            </w:pPr>
          </w:p>
        </w:tc>
      </w:tr>
    </w:tbl>
    <w:p w:rsidR="00B83A42" w:rsidRDefault="00B83A42">
      <w:pPr>
        <w:pStyle w:val="Title"/>
        <w:rPr>
          <w:lang w:val="en-US"/>
        </w:rPr>
      </w:pPr>
      <w:r>
        <w:rPr>
          <w:rFonts w:ascii="黑体" w:eastAsia="黑体" w:hAnsi="黑体" w:cs="黑体" w:hint="eastAsia"/>
          <w:lang w:val="en-US"/>
        </w:rPr>
        <w:t>二、按方案类型</w:t>
      </w:r>
    </w:p>
    <w:tbl>
      <w:tblPr>
        <w:tblW w:w="8360" w:type="dxa"/>
        <w:jc w:val="center"/>
        <w:tblLayout w:type="fixed"/>
        <w:tblLook w:val="00A0"/>
      </w:tblPr>
      <w:tblGrid>
        <w:gridCol w:w="700"/>
        <w:gridCol w:w="2440"/>
        <w:gridCol w:w="2220"/>
        <w:gridCol w:w="1360"/>
        <w:gridCol w:w="1640"/>
      </w:tblGrid>
      <w:tr w:rsidR="00B83A42">
        <w:trPr>
          <w:trHeight w:val="39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高校名称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评估组织实施部门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参评年份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参评类型</w:t>
            </w: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安徽工业大学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2025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第二类第一种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(5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所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安徽理工大学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2025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安徽医科大学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安徽师范大学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淮北师范大学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安徽工程大学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2025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第二类第二种</w:t>
            </w:r>
          </w:p>
          <w:p w:rsidR="00B83A42" w:rsidRPr="004D0ECD" w:rsidRDefault="00B83A42">
            <w:pPr>
              <w:pStyle w:val="Title"/>
              <w:jc w:val="center"/>
              <w:rPr>
                <w:kern w:val="2"/>
                <w:sz w:val="21"/>
                <w:szCs w:val="21"/>
                <w:lang w:val="en-US"/>
              </w:rPr>
            </w:pPr>
            <w:r w:rsidRPr="004D0ECD">
              <w:rPr>
                <w:rFonts w:ascii="宋体" w:eastAsia="宋体" w:hAnsi="宋体" w:hint="eastAsia"/>
                <w:color w:val="000000"/>
                <w:sz w:val="21"/>
                <w:szCs w:val="21"/>
                <w:lang w:val="en-US"/>
              </w:rPr>
              <w:t>（</w:t>
            </w:r>
            <w:r w:rsidRPr="004D0ECD">
              <w:rPr>
                <w:rFonts w:ascii="宋体" w:eastAsia="宋体" w:hAnsi="宋体"/>
                <w:color w:val="000000"/>
                <w:sz w:val="21"/>
                <w:szCs w:val="21"/>
                <w:lang w:val="en-US"/>
              </w:rPr>
              <w:t>21</w:t>
            </w:r>
            <w:r w:rsidRPr="004D0ECD">
              <w:rPr>
                <w:rFonts w:ascii="宋体" w:eastAsia="宋体" w:hAnsi="宋体" w:hint="eastAsia"/>
                <w:color w:val="000000"/>
                <w:sz w:val="21"/>
                <w:szCs w:val="21"/>
                <w:lang w:val="en-US"/>
              </w:rPr>
              <w:t>所）</w:t>
            </w: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安徽农业大学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蚌埠医学院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皖南医学院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安徽中医药大学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2023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阜阳师范大学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安庆师范大学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黄山学院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皖西学院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滁州学院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2023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安徽财经大学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宿州学院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2025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巢湖学院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淮南师范学院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铜陵学院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安徽建筑大学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2023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安徽科技学院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合肥学院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蚌埠学院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2025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池州学院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2025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合肥师范学院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安徽三联学院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第二类第三种（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所）</w:t>
            </w: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安徽新华学院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2023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安徽文达信息工程学院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2025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3A42" w:rsidRDefault="00B83A42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B83A42">
        <w:trPr>
          <w:trHeight w:val="3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安徽外国语学院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安徽省教育厅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>
              <w:rPr>
                <w:rFonts w:eastAsia="等线"/>
                <w:color w:val="333333"/>
                <w:kern w:val="0"/>
                <w:szCs w:val="21"/>
              </w:rPr>
              <w:t>2025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年</w:t>
            </w: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42" w:rsidRDefault="00B83A42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</w:tbl>
    <w:p w:rsidR="00B83A42" w:rsidRDefault="00B83A42"/>
    <w:sectPr w:rsidR="00B83A42" w:rsidSect="00016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ang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SimSun-ExtB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CB0"/>
    <w:rsid w:val="00016F60"/>
    <w:rsid w:val="00084CFE"/>
    <w:rsid w:val="003F654F"/>
    <w:rsid w:val="004D0ECD"/>
    <w:rsid w:val="007743E4"/>
    <w:rsid w:val="0077722E"/>
    <w:rsid w:val="00B83A42"/>
    <w:rsid w:val="00D04CB0"/>
    <w:rsid w:val="00EE338E"/>
    <w:rsid w:val="7C11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016F60"/>
    <w:pPr>
      <w:widowControl w:val="0"/>
      <w:jc w:val="both"/>
    </w:pPr>
    <w:rPr>
      <w:rFonts w:ascii="Times New Roman" w:eastAsia="宋体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16F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6F60"/>
    <w:rPr>
      <w:rFonts w:ascii="Times New Roman" w:eastAsia="宋体" w:hAnsi="Times New Roman" w:cs="Times New Roman"/>
    </w:rPr>
  </w:style>
  <w:style w:type="paragraph" w:styleId="Footer">
    <w:name w:val="footer"/>
    <w:basedOn w:val="Normal"/>
    <w:link w:val="FooterChar"/>
    <w:uiPriority w:val="99"/>
    <w:rsid w:val="00016F60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6F6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16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6F60"/>
    <w:rPr>
      <w:rFonts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016F60"/>
    <w:pPr>
      <w:autoSpaceDE w:val="0"/>
      <w:autoSpaceDN w:val="0"/>
    </w:pPr>
    <w:rPr>
      <w:rFonts w:ascii="Arial" w:eastAsia="仿宋" w:hAnsi="Arial"/>
      <w:kern w:val="0"/>
      <w:sz w:val="32"/>
      <w:szCs w:val="52"/>
      <w:lang w:val="zh-CN"/>
    </w:rPr>
  </w:style>
  <w:style w:type="character" w:customStyle="1" w:styleId="TitleChar">
    <w:name w:val="Title Char"/>
    <w:basedOn w:val="DefaultParagraphFont"/>
    <w:link w:val="Title"/>
    <w:uiPriority w:val="99"/>
    <w:locked/>
    <w:rsid w:val="00016F60"/>
    <w:rPr>
      <w:rFonts w:ascii="Arial" w:eastAsia="仿宋" w:hAnsi="Arial"/>
      <w:sz w:val="52"/>
      <w:lang w:val="zh-CN"/>
    </w:rPr>
  </w:style>
  <w:style w:type="character" w:customStyle="1" w:styleId="a">
    <w:name w:val="标题 字符"/>
    <w:basedOn w:val="DefaultParagraphFont"/>
    <w:uiPriority w:val="99"/>
    <w:rsid w:val="00016F60"/>
    <w:rPr>
      <w:rFonts w:ascii="等线 Light" w:eastAsia="等线 Light" w:hAnsi="等线 Light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245</Words>
  <Characters>1403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任雯君</dc:creator>
  <cp:keywords/>
  <dc:description/>
  <cp:lastModifiedBy>JYT</cp:lastModifiedBy>
  <cp:revision>3</cp:revision>
  <cp:lastPrinted>2023-02-22T07:25:00Z</cp:lastPrinted>
  <dcterms:created xsi:type="dcterms:W3CDTF">2023-02-02T09:02:00Z</dcterms:created>
  <dcterms:modified xsi:type="dcterms:W3CDTF">2023-02-22T07:25:00Z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