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FA6856">
      <w:pPr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校外人员注册系统并进行报名操作说明</w:t>
      </w:r>
    </w:p>
    <w:p w14:paraId="6898539F">
      <w:pPr>
        <w:jc w:val="left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一、注册账号</w:t>
      </w:r>
    </w:p>
    <w:p w14:paraId="4DFCB1E2">
      <w:pPr>
        <w:numPr>
          <w:ilvl w:val="0"/>
          <w:numId w:val="1"/>
        </w:numPr>
        <w:jc w:val="left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微信关注“安建大离退休处”服务号。</w:t>
      </w:r>
    </w:p>
    <w:p w14:paraId="30C80CD6">
      <w:pPr>
        <w:numPr>
          <w:ilvl w:val="0"/>
          <w:numId w:val="0"/>
        </w:numPr>
        <w:jc w:val="center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drawing>
          <wp:inline distT="0" distB="0" distL="114300" distR="114300">
            <wp:extent cx="1229360" cy="2719705"/>
            <wp:effectExtent l="0" t="0" r="5080" b="8255"/>
            <wp:docPr id="1" name="图片 1" descr="3f32619e23abf0d496c416a521c2c3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f32619e23abf0d496c416a521c2c3a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29360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E4467">
      <w:pPr>
        <w:numPr>
          <w:ilvl w:val="0"/>
          <w:numId w:val="1"/>
        </w:numPr>
        <w:jc w:val="left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进入服务号后，点击下面“离退服务”按钮，选择“校外人员注册入口”。</w:t>
      </w:r>
    </w:p>
    <w:p w14:paraId="71BD2537">
      <w:pPr>
        <w:numPr>
          <w:ilvl w:val="0"/>
          <w:numId w:val="0"/>
        </w:numPr>
        <w:jc w:val="center"/>
        <w:rPr>
          <w:rFonts w:hint="default"/>
          <w:b w:val="0"/>
          <w:bCs w:val="0"/>
          <w:lang w:val="en-US" w:eastAsia="zh-CN"/>
        </w:rPr>
      </w:pPr>
      <w:r>
        <w:drawing>
          <wp:inline distT="0" distB="0" distL="114300" distR="114300">
            <wp:extent cx="1227455" cy="2713355"/>
            <wp:effectExtent l="0" t="0" r="6985" b="146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27455" cy="27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A59FC">
      <w:pPr>
        <w:numPr>
          <w:ilvl w:val="0"/>
          <w:numId w:val="1"/>
        </w:numPr>
        <w:jc w:val="left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弹出页面点击“用户注册”进行填写相应信息。用户名 用本人手机号，密码为8位以上的大写字母，小写字母，数字和特殊符号，比如 Ahjzu@202512</w:t>
      </w:r>
      <w:bookmarkStart w:id="0" w:name="_GoBack"/>
      <w:bookmarkEnd w:id="0"/>
    </w:p>
    <w:p w14:paraId="6D82F0E0">
      <w:pPr>
        <w:numPr>
          <w:ilvl w:val="0"/>
          <w:numId w:val="0"/>
        </w:numPr>
        <w:jc w:val="center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1227455" cy="2713355"/>
            <wp:effectExtent l="0" t="0" r="6985" b="1460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27455" cy="27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9B229">
      <w:pPr>
        <w:numPr>
          <w:ilvl w:val="0"/>
          <w:numId w:val="1"/>
        </w:numPr>
        <w:jc w:val="left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填写并注册成功账号后，点击“返回登录”即可根据注册时的手机号与密码进行登录系统进行报名。</w:t>
      </w:r>
    </w:p>
    <w:p w14:paraId="7EC5FF7C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1229360" cy="2717800"/>
            <wp:effectExtent l="0" t="0" r="5080" b="1016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2936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C3129">
      <w:pPr>
        <w:numPr>
          <w:ilvl w:val="0"/>
          <w:numId w:val="0"/>
        </w:numPr>
        <w:jc w:val="left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注：注册账号时，密码需要包含数字、字母及特殊符号，长度8位以上。</w:t>
      </w:r>
    </w:p>
    <w:p w14:paraId="61EF1083">
      <w:pPr>
        <w:numPr>
          <w:ilvl w:val="0"/>
          <w:numId w:val="0"/>
        </w:numPr>
        <w:jc w:val="center"/>
      </w:pPr>
    </w:p>
    <w:p w14:paraId="66B68AB9">
      <w:pPr>
        <w:numPr>
          <w:ilvl w:val="0"/>
          <w:numId w:val="2"/>
        </w:numPr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进行老年大学课程报名</w:t>
      </w:r>
    </w:p>
    <w:p w14:paraId="0F989D35">
      <w:pPr>
        <w:numPr>
          <w:ilvl w:val="0"/>
          <w:numId w:val="3"/>
        </w:numPr>
        <w:jc w:val="left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登录系统后，页面展示可报名的课程列表。</w:t>
      </w:r>
    </w:p>
    <w:p w14:paraId="0DD4CF12">
      <w:pPr>
        <w:numPr>
          <w:ilvl w:val="0"/>
          <w:numId w:val="0"/>
        </w:numPr>
        <w:jc w:val="center"/>
        <w:rPr>
          <w:rFonts w:hint="eastAsia"/>
          <w:b w:val="0"/>
          <w:bCs w:val="0"/>
          <w:lang w:val="en-US" w:eastAsia="zh-CN"/>
        </w:rPr>
      </w:pPr>
      <w:r>
        <w:drawing>
          <wp:inline distT="0" distB="0" distL="114300" distR="114300">
            <wp:extent cx="1229360" cy="2717800"/>
            <wp:effectExtent l="0" t="0" r="5080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2936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90354">
      <w:pPr>
        <w:numPr>
          <w:ilvl w:val="0"/>
          <w:numId w:val="3"/>
        </w:numPr>
        <w:jc w:val="left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点击想要报名的课程，页面弹出课程简介与报名按钮。</w:t>
      </w:r>
    </w:p>
    <w:p w14:paraId="4B4F014E">
      <w:pPr>
        <w:numPr>
          <w:ilvl w:val="0"/>
          <w:numId w:val="0"/>
        </w:numPr>
        <w:jc w:val="center"/>
        <w:rPr>
          <w:rFonts w:hint="default"/>
          <w:b w:val="0"/>
          <w:bCs w:val="0"/>
          <w:lang w:val="en-US" w:eastAsia="zh-CN"/>
        </w:rPr>
      </w:pPr>
      <w:r>
        <w:drawing>
          <wp:inline distT="0" distB="0" distL="114300" distR="114300">
            <wp:extent cx="1229360" cy="2717800"/>
            <wp:effectExtent l="0" t="0" r="5080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2936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A1DF5">
      <w:pPr>
        <w:numPr>
          <w:ilvl w:val="0"/>
          <w:numId w:val="3"/>
        </w:numPr>
        <w:jc w:val="left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点击“报名”弹出安全告知书，报名用户须认真查阅，并填报学员身体状况。</w:t>
      </w:r>
    </w:p>
    <w:p w14:paraId="441FEB0B">
      <w:pPr>
        <w:numPr>
          <w:ilvl w:val="0"/>
          <w:numId w:val="0"/>
        </w:numPr>
        <w:jc w:val="center"/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drawing>
          <wp:inline distT="0" distB="0" distL="114300" distR="114300">
            <wp:extent cx="1229360" cy="2717800"/>
            <wp:effectExtent l="0" t="0" r="5080" b="10160"/>
            <wp:docPr id="7" name="图片 7" descr="42ff6af7cb9075b208e99492abb813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2ff6af7cb9075b208e99492abb813d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2936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75253">
      <w:pPr>
        <w:numPr>
          <w:ilvl w:val="0"/>
          <w:numId w:val="3"/>
        </w:numPr>
        <w:jc w:val="left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若需取消报名，则点击系统首页的“老年大学”模块，点击“课程报名”查看已报名课程情况，选择需要取消报名的课程，点击“取消报名”即可。</w:t>
      </w:r>
    </w:p>
    <w:p w14:paraId="5C6DB88F"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1229360" cy="2717800"/>
            <wp:effectExtent l="0" t="0" r="5080" b="1016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2936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29360" cy="2717800"/>
            <wp:effectExtent l="0" t="0" r="5080" b="1016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2936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29360" cy="2717800"/>
            <wp:effectExtent l="0" t="0" r="5080" b="1016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2936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57563"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p w14:paraId="18619FBC">
      <w:pPr>
        <w:numPr>
          <w:ilvl w:val="0"/>
          <w:numId w:val="0"/>
        </w:numPr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注：报名课程每人至多可报名五门课程，报名后可取消报名，至多可取消三次报名机会。</w:t>
      </w:r>
    </w:p>
    <w:p w14:paraId="21BE0CB8">
      <w:pPr>
        <w:numPr>
          <w:ilvl w:val="0"/>
          <w:numId w:val="0"/>
        </w:numPr>
        <w:jc w:val="left"/>
        <w:rPr>
          <w:rFonts w:hint="eastAsia"/>
          <w:b/>
          <w:bCs/>
          <w:lang w:val="en-US" w:eastAsia="zh-CN"/>
        </w:rPr>
      </w:pPr>
    </w:p>
    <w:p w14:paraId="59B940BC">
      <w:pPr>
        <w:numPr>
          <w:ilvl w:val="0"/>
          <w:numId w:val="2"/>
        </w:numPr>
        <w:ind w:left="0" w:leftChars="0" w:firstLine="0" w:firstLineChars="0"/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忘记密码</w:t>
      </w:r>
    </w:p>
    <w:p w14:paraId="535F9424">
      <w:pPr>
        <w:numPr>
          <w:ilvl w:val="0"/>
          <w:numId w:val="4"/>
        </w:numPr>
        <w:ind w:leftChars="0"/>
        <w:jc w:val="left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密码忘记可联系离退处工作人员重置系统初始密码。</w:t>
      </w:r>
    </w:p>
    <w:p w14:paraId="71BD5277">
      <w:pPr>
        <w:numPr>
          <w:ilvl w:val="0"/>
          <w:numId w:val="4"/>
        </w:numPr>
        <w:ind w:leftChars="0"/>
        <w:jc w:val="left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可自行找回密码，进入“安建大离退休处”服务号，点击“校外人员注册入口”，点击页面的“找回密码”进行重新设置自己的登录密码。</w:t>
      </w:r>
    </w:p>
    <w:p w14:paraId="2E692CF3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1504950" cy="2717800"/>
            <wp:effectExtent l="0" t="0" r="3810" b="1016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E5ECD">
      <w:pPr>
        <w:numPr>
          <w:ilvl w:val="0"/>
          <w:numId w:val="4"/>
        </w:numPr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根据要求及步骤进行设置新的密码，设置成功后，点击“返回登录”即可按照新密码登录系统。</w:t>
      </w:r>
    </w:p>
    <w:p w14:paraId="7909913A"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1512570" cy="2717800"/>
            <wp:effectExtent l="0" t="0" r="11430" b="1016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1257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78F59">
      <w:pPr>
        <w:numPr>
          <w:ilvl w:val="0"/>
          <w:numId w:val="0"/>
        </w:numPr>
        <w:jc w:val="left"/>
        <w:rPr>
          <w:rFonts w:hint="default"/>
          <w:b/>
          <w:bCs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9A96373"/>
    <w:multiLevelType w:val="singleLevel"/>
    <w:tmpl w:val="99A96373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A555BCF"/>
    <w:multiLevelType w:val="singleLevel"/>
    <w:tmpl w:val="3A555BCF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4F2E353A"/>
    <w:multiLevelType w:val="singleLevel"/>
    <w:tmpl w:val="4F2E353A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51DCC564"/>
    <w:multiLevelType w:val="singleLevel"/>
    <w:tmpl w:val="51DCC564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14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7E01825"/>
    <w:rsid w:val="058D43E6"/>
    <w:rsid w:val="07E15979"/>
    <w:rsid w:val="27E01825"/>
    <w:rsid w:val="63170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491</Words>
  <Characters>491</Characters>
  <Lines>0</Lines>
  <Paragraphs>0</Paragraphs>
  <TotalTime>6</TotalTime>
  <ScaleCrop>false</ScaleCrop>
  <LinksUpToDate>false</LinksUpToDate>
  <CharactersWithSpaces>491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2026-02-27T08:09:00Z</dcterms:created>
  <dc:creator>唔西迪西</dc:creator>
  <cp:lastModifiedBy>大自然</cp:lastModifiedBy>
  <cp:lastPrinted>2026-02-28T03:44:00Z</cp:lastPrinted>
  <dcterms:modified xsi:type="dcterms:W3CDTF">2026-03-03T02:15:13Z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23C16BDF2CF54133A2D056874F9FD657_13</vt:lpwstr>
  </property>
  <property fmtid="{D5CDD505-2E9C-101B-9397-08002B2CF9AE}" pid="4" name="KSOTemplateDocerSaveRecord">
    <vt:lpwstr>eyJoZGlkIjoiMDk2ODZhNjMxYzk5NmEyOTFiZGM0OTc2ZDYzMTc3NTYiLCJ1c2VySWQiOiI1MzY4NDMxMjcifQ==</vt:lpwstr>
  </property>
</Properties>
</file>