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9D" w:rsidRPr="004D0BA7" w:rsidRDefault="009C5C9D" w:rsidP="009C5C9D">
      <w:pPr>
        <w:tabs>
          <w:tab w:val="left" w:pos="1467"/>
        </w:tabs>
        <w:adjustRightInd w:val="0"/>
        <w:snapToGrid w:val="0"/>
        <w:rPr>
          <w:rFonts w:ascii="仿宋_GB2312" w:eastAsia="仿宋_GB2312" w:hAnsi="仿宋"/>
          <w:sz w:val="24"/>
        </w:rPr>
      </w:pPr>
      <w:r w:rsidRPr="004D0BA7">
        <w:rPr>
          <w:rFonts w:ascii="仿宋_GB2312" w:eastAsia="仿宋_GB2312" w:hAnsi="仿宋" w:hint="eastAsia"/>
          <w:sz w:val="24"/>
        </w:rPr>
        <w:t>附件4：</w:t>
      </w:r>
    </w:p>
    <w:p w:rsidR="009C5C9D" w:rsidRPr="004D0BA7" w:rsidRDefault="009C5C9D" w:rsidP="009C5C9D">
      <w:pPr>
        <w:tabs>
          <w:tab w:val="left" w:pos="1467"/>
        </w:tabs>
        <w:adjustRightInd w:val="0"/>
        <w:snapToGrid w:val="0"/>
        <w:spacing w:line="460" w:lineRule="exact"/>
        <w:jc w:val="center"/>
        <w:rPr>
          <w:rFonts w:ascii="宋体" w:hAnsi="宋体"/>
          <w:b/>
          <w:bCs/>
          <w:sz w:val="32"/>
          <w:szCs w:val="32"/>
        </w:rPr>
      </w:pPr>
      <w:r w:rsidRPr="004D0BA7">
        <w:rPr>
          <w:rFonts w:ascii="宋体" w:hAnsi="宋体" w:hint="eastAsia"/>
          <w:b/>
          <w:bCs/>
          <w:sz w:val="32"/>
          <w:szCs w:val="32"/>
        </w:rPr>
        <w:t>安徽建筑大学</w:t>
      </w:r>
    </w:p>
    <w:p w:rsidR="009C5C9D" w:rsidRPr="004D0BA7" w:rsidRDefault="009C5C9D" w:rsidP="009C5C9D">
      <w:pPr>
        <w:tabs>
          <w:tab w:val="left" w:pos="1467"/>
        </w:tabs>
        <w:adjustRightInd w:val="0"/>
        <w:snapToGrid w:val="0"/>
        <w:spacing w:line="460" w:lineRule="exact"/>
        <w:jc w:val="center"/>
        <w:rPr>
          <w:rFonts w:ascii="宋体" w:hAnsi="宋体"/>
          <w:sz w:val="24"/>
        </w:rPr>
      </w:pPr>
      <w:r w:rsidRPr="004D0BA7">
        <w:rPr>
          <w:rFonts w:ascii="宋体" w:hAnsi="宋体" w:hint="eastAsia"/>
          <w:b/>
          <w:bCs/>
          <w:sz w:val="32"/>
          <w:szCs w:val="32"/>
        </w:rPr>
        <w:t>本科教学工程项目经费预算调整申请表</w:t>
      </w:r>
    </w:p>
    <w:tbl>
      <w:tblPr>
        <w:tblpPr w:leftFromText="180" w:rightFromText="180" w:vertAnchor="text" w:horzAnchor="page" w:tblpX="1824" w:tblpY="300"/>
        <w:tblOverlap w:val="never"/>
        <w:tblW w:w="498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1036"/>
        <w:gridCol w:w="1418"/>
        <w:gridCol w:w="1657"/>
        <w:gridCol w:w="1836"/>
      </w:tblGrid>
      <w:tr w:rsidR="009C5C9D" w:rsidRPr="004D0BA7" w:rsidTr="008A6C14">
        <w:trPr>
          <w:cantSplit/>
          <w:trHeight w:val="311"/>
        </w:trPr>
        <w:tc>
          <w:tcPr>
            <w:tcW w:w="14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项目名称</w:t>
            </w:r>
          </w:p>
        </w:tc>
        <w:tc>
          <w:tcPr>
            <w:tcW w:w="2463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批准号</w:t>
            </w:r>
          </w:p>
        </w:tc>
      </w:tr>
      <w:tr w:rsidR="009C5C9D" w:rsidRPr="004D0BA7" w:rsidTr="008A6C14">
        <w:trPr>
          <w:cantSplit/>
          <w:trHeight w:val="364"/>
        </w:trPr>
        <w:tc>
          <w:tcPr>
            <w:tcW w:w="14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463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407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项目来源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立项年度</w:t>
            </w:r>
          </w:p>
        </w:tc>
        <w:tc>
          <w:tcPr>
            <w:tcW w:w="20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项目负责人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项目编号</w:t>
            </w:r>
          </w:p>
        </w:tc>
        <w:tc>
          <w:tcPr>
            <w:tcW w:w="20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联系电话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工作单位</w:t>
            </w:r>
          </w:p>
        </w:tc>
        <w:tc>
          <w:tcPr>
            <w:tcW w:w="20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602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原预算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调整</w:t>
            </w:r>
            <w:proofErr w:type="gramStart"/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后预算</w:t>
            </w:r>
            <w:proofErr w:type="gramEnd"/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本次调整金额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调整理由</w:t>
            </w: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1.设备费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szCs w:val="21"/>
              </w:rPr>
              <w:t>2.</w:t>
            </w:r>
            <w:proofErr w:type="gramStart"/>
            <w:r w:rsidRPr="004D0BA7">
              <w:rPr>
                <w:rFonts w:ascii="仿宋_GB2312" w:eastAsia="仿宋_GB2312" w:hAnsi="仿宋_GB2312" w:cs="仿宋_GB2312" w:hint="eastAsia"/>
                <w:szCs w:val="21"/>
              </w:rPr>
              <w:t>耗材费</w:t>
            </w:r>
            <w:proofErr w:type="gram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szCs w:val="21"/>
              </w:rPr>
              <w:t>3.资料费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</w:t>
            </w:r>
            <w:r w:rsidRPr="004D0BA7">
              <w:rPr>
                <w:rFonts w:ascii="仿宋_GB2312" w:eastAsia="仿宋_GB2312" w:hAnsi="仿宋_GB2312" w:cs="仿宋_GB2312" w:hint="eastAsia"/>
                <w:szCs w:val="21"/>
              </w:rPr>
              <w:t>数据影像采集费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602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5.</w:t>
            </w:r>
            <w:r w:rsidRPr="004D0BA7">
              <w:rPr>
                <w:rFonts w:ascii="仿宋_GB2312" w:eastAsia="仿宋_GB2312" w:hAnsi="仿宋_GB2312" w:cs="仿宋_GB2312" w:hint="eastAsia"/>
                <w:szCs w:val="21"/>
              </w:rPr>
              <w:t>会议费/差旅费/国际合作与交流费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6.</w:t>
            </w:r>
            <w:r w:rsidRPr="004D0BA7">
              <w:rPr>
                <w:rFonts w:ascii="仿宋_GB2312" w:eastAsia="仿宋_GB2312" w:hAnsi="仿宋_GB2312" w:cs="仿宋_GB2312" w:hint="eastAsia"/>
                <w:szCs w:val="21"/>
              </w:rPr>
              <w:t>专家咨询费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7.</w:t>
            </w:r>
            <w:r w:rsidRPr="004D0BA7">
              <w:rPr>
                <w:rFonts w:ascii="仿宋_GB2312" w:eastAsia="仿宋_GB2312" w:hAnsi="仿宋_GB2312" w:cs="仿宋_GB2312" w:hint="eastAsia"/>
                <w:szCs w:val="21"/>
              </w:rPr>
              <w:t>印刷出版费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8.</w:t>
            </w:r>
            <w:r w:rsidRPr="004D0BA7">
              <w:rPr>
                <w:rFonts w:ascii="仿宋_GB2312" w:eastAsia="仿宋_GB2312" w:hAnsi="仿宋_GB2312" w:cs="仿宋_GB2312" w:hint="eastAsia"/>
                <w:szCs w:val="21"/>
              </w:rPr>
              <w:t>市内交通费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9.</w:t>
            </w:r>
            <w:r w:rsidRPr="004D0BA7">
              <w:rPr>
                <w:rFonts w:ascii="仿宋_GB2312" w:eastAsia="仿宋_GB2312" w:hAnsi="仿宋_GB2312" w:cs="仿宋_GB2312" w:hint="eastAsia"/>
                <w:szCs w:val="21"/>
              </w:rPr>
              <w:t>项目管理费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总计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9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项目负责人签名：</w:t>
            </w:r>
          </w:p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                               年    月    日</w:t>
            </w:r>
          </w:p>
        </w:tc>
      </w:tr>
      <w:tr w:rsidR="009C5C9D" w:rsidRPr="004D0BA7" w:rsidTr="008A6C14">
        <w:trPr>
          <w:cantSplit/>
          <w:trHeight w:val="1347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项目单位意见：</w:t>
            </w:r>
          </w:p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审批人（签名）：           单位盖章</w:t>
            </w:r>
          </w:p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                               年    月    日</w:t>
            </w:r>
          </w:p>
        </w:tc>
      </w:tr>
      <w:tr w:rsidR="009C5C9D" w:rsidRPr="004D0BA7" w:rsidTr="008A6C14">
        <w:trPr>
          <w:cantSplit/>
          <w:trHeight w:val="1222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教务处意见：</w:t>
            </w:r>
          </w:p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审批人（签名）：         单位盖章</w:t>
            </w:r>
          </w:p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                               年    月    日</w:t>
            </w:r>
          </w:p>
        </w:tc>
      </w:tr>
      <w:tr w:rsidR="009C5C9D" w:rsidRPr="004D0BA7" w:rsidTr="008A6C14">
        <w:trPr>
          <w:cantSplit/>
          <w:trHeight w:val="966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备注栏：</w:t>
            </w:r>
          </w:p>
        </w:tc>
      </w:tr>
    </w:tbl>
    <w:p w:rsidR="009C5C9D" w:rsidRPr="004D0BA7" w:rsidRDefault="009C5C9D" w:rsidP="009C5C9D">
      <w:pPr>
        <w:jc w:val="left"/>
      </w:pPr>
    </w:p>
    <w:p w:rsidR="009C5C9D" w:rsidRDefault="009C5C9D"/>
    <w:p w:rsidR="009C5C9D" w:rsidRDefault="009C5C9D"/>
    <w:tbl>
      <w:tblPr>
        <w:tblW w:w="8442" w:type="dxa"/>
        <w:tblLayout w:type="fixed"/>
        <w:tblLook w:val="04A0" w:firstRow="1" w:lastRow="0" w:firstColumn="1" w:lastColumn="0" w:noHBand="0" w:noVBand="1"/>
      </w:tblPr>
      <w:tblGrid>
        <w:gridCol w:w="1985"/>
        <w:gridCol w:w="1776"/>
        <w:gridCol w:w="1431"/>
        <w:gridCol w:w="3250"/>
      </w:tblGrid>
      <w:tr w:rsidR="00C00E05">
        <w:trPr>
          <w:trHeight w:val="724"/>
        </w:trPr>
        <w:tc>
          <w:tcPr>
            <w:tcW w:w="8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本科教学工程经费预算调整论证意见</w:t>
            </w:r>
          </w:p>
          <w:p w:rsidR="00DF730F" w:rsidRPr="00DF730F" w:rsidRDefault="00DF730F" w:rsidP="00DF73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F730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 w:rsidR="009C5C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预算</w:t>
            </w:r>
            <w:r w:rsidRPr="00DF730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调整申请表调整金额超过1000元需填写）</w:t>
            </w:r>
          </w:p>
        </w:tc>
      </w:tr>
      <w:tr w:rsidR="00C00E05">
        <w:trPr>
          <w:trHeight w:val="512"/>
        </w:trPr>
        <w:tc>
          <w:tcPr>
            <w:tcW w:w="8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F73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项目负责人</w:t>
            </w:r>
            <w:r w:rsidR="00DA6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</w:tr>
      <w:tr w:rsidR="00C00E05">
        <w:trPr>
          <w:trHeight w:val="5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00E05">
        <w:trPr>
          <w:trHeight w:val="5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6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00E05">
        <w:trPr>
          <w:trHeight w:val="5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00E05">
        <w:trPr>
          <w:trHeight w:val="512"/>
        </w:trPr>
        <w:tc>
          <w:tcPr>
            <w:tcW w:w="8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项目信息</w:t>
            </w:r>
          </w:p>
        </w:tc>
      </w:tr>
      <w:tr w:rsidR="00C00E05">
        <w:trPr>
          <w:trHeight w:val="5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00E05">
        <w:trPr>
          <w:trHeight w:val="5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1236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00E05">
        <w:trPr>
          <w:trHeight w:val="5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00E05">
        <w:trPr>
          <w:trHeight w:val="75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调整内容</w:t>
            </w:r>
          </w:p>
        </w:tc>
        <w:tc>
          <w:tcPr>
            <w:tcW w:w="6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C00E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C00E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00E05">
        <w:trPr>
          <w:trHeight w:val="170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调整理由</w:t>
            </w:r>
          </w:p>
        </w:tc>
        <w:tc>
          <w:tcPr>
            <w:tcW w:w="6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00E05" w:rsidTr="00DF730F">
        <w:trPr>
          <w:trHeight w:val="509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E05" w:rsidRDefault="00DF73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专家组</w:t>
            </w:r>
            <w:r w:rsidR="00DA6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论证意见</w:t>
            </w:r>
          </w:p>
        </w:tc>
        <w:tc>
          <w:tcPr>
            <w:tcW w:w="6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Pr="00DF730F" w:rsidRDefault="00DF730F" w:rsidP="00DF730F">
            <w:pPr>
              <w:widowControl/>
              <w:jc w:val="left"/>
              <w:rPr>
                <w:rFonts w:ascii="宋体" w:eastAsia="宋体" w:hAnsi="宋体" w:cs="宋体"/>
                <w:color w:val="767171" w:themeColor="background2" w:themeShade="80"/>
                <w:sz w:val="24"/>
                <w:szCs w:val="24"/>
              </w:rPr>
            </w:pPr>
            <w:r w:rsidRPr="00DF730F">
              <w:rPr>
                <w:rFonts w:ascii="宋体" w:eastAsia="宋体" w:hAnsi="宋体" w:cs="宋体" w:hint="eastAsia"/>
                <w:color w:val="767171" w:themeColor="background2" w:themeShade="8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color w:val="767171" w:themeColor="background2" w:themeShade="80"/>
                <w:sz w:val="24"/>
                <w:szCs w:val="24"/>
              </w:rPr>
              <w:t>主要</w:t>
            </w:r>
            <w:r w:rsidRPr="00DF730F">
              <w:rPr>
                <w:rFonts w:ascii="宋体" w:eastAsia="宋体" w:hAnsi="宋体" w:cs="宋体" w:hint="eastAsia"/>
                <w:color w:val="767171" w:themeColor="background2" w:themeShade="80"/>
                <w:sz w:val="24"/>
                <w:szCs w:val="24"/>
              </w:rPr>
              <w:t>论证经费调整合理性</w:t>
            </w:r>
            <w:r>
              <w:rPr>
                <w:rFonts w:ascii="宋体" w:eastAsia="宋体" w:hAnsi="宋体" w:cs="宋体" w:hint="eastAsia"/>
                <w:color w:val="767171" w:themeColor="background2" w:themeShade="80"/>
                <w:sz w:val="24"/>
                <w:szCs w:val="24"/>
              </w:rPr>
              <w:t>，专家组由三位副高及以上职称教师组成</w:t>
            </w:r>
            <w:r w:rsidRPr="00DF730F">
              <w:rPr>
                <w:rFonts w:ascii="宋体" w:eastAsia="宋体" w:hAnsi="宋体" w:cs="宋体" w:hint="eastAsia"/>
                <w:color w:val="767171" w:themeColor="background2" w:themeShade="80"/>
                <w:sz w:val="24"/>
                <w:szCs w:val="24"/>
              </w:rPr>
              <w:t>）</w:t>
            </w:r>
          </w:p>
          <w:p w:rsidR="00C00E05" w:rsidRPr="00DF730F" w:rsidRDefault="00C00E05" w:rsidP="00DF730F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C00E05" w:rsidRDefault="00C00E05" w:rsidP="00DF730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C00E05" w:rsidP="00DF730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C00E05" w:rsidP="00DF730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C00E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C00E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C00E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C00E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C00E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Pr="00DF730F" w:rsidRDefault="00C00E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F730F" w:rsidRDefault="00DF730F" w:rsidP="00DF730F">
            <w:pPr>
              <w:widowControl/>
              <w:ind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论证专家</w:t>
            </w:r>
            <w:r w:rsidR="00DA6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（手签）</w:t>
            </w:r>
            <w:r w:rsidR="00DA6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="00DA6F9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</w:t>
            </w:r>
            <w:r w:rsidR="00DA6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="00DA6F9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DF730F" w:rsidRDefault="00DF730F" w:rsidP="00DF730F">
            <w:pPr>
              <w:widowControl/>
              <w:ind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DA6F96" w:rsidP="00DF730F">
            <w:pPr>
              <w:widowControl/>
              <w:ind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:rsidR="00C00E05" w:rsidRDefault="00C00E05"/>
    <w:sectPr w:rsidR="00C00E05">
      <w:pgSz w:w="11906" w:h="16838"/>
      <w:pgMar w:top="1440" w:right="1797" w:bottom="1440" w:left="1797" w:header="851" w:footer="992" w:gutter="0"/>
      <w:cols w:space="425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mE1NTAxNmFmMTFlMzMwZTE3YjM1NTVhNDIzYzIifQ=="/>
  </w:docVars>
  <w:rsids>
    <w:rsidRoot w:val="008C071F"/>
    <w:rsid w:val="00123679"/>
    <w:rsid w:val="001646FE"/>
    <w:rsid w:val="00512E62"/>
    <w:rsid w:val="00614C1D"/>
    <w:rsid w:val="00626F68"/>
    <w:rsid w:val="006D46DB"/>
    <w:rsid w:val="00813FCB"/>
    <w:rsid w:val="008B22DE"/>
    <w:rsid w:val="008C071F"/>
    <w:rsid w:val="00904102"/>
    <w:rsid w:val="009C5C9D"/>
    <w:rsid w:val="00A41CD7"/>
    <w:rsid w:val="00B53CD0"/>
    <w:rsid w:val="00BD78D5"/>
    <w:rsid w:val="00C00E05"/>
    <w:rsid w:val="00D37326"/>
    <w:rsid w:val="00DA6F96"/>
    <w:rsid w:val="00DF730F"/>
    <w:rsid w:val="0BB44A67"/>
    <w:rsid w:val="1B7D38AF"/>
    <w:rsid w:val="448E374D"/>
    <w:rsid w:val="5491547E"/>
    <w:rsid w:val="5D2E7B8D"/>
    <w:rsid w:val="64524F4A"/>
    <w:rsid w:val="6D7B2963"/>
    <w:rsid w:val="6FF73BC6"/>
    <w:rsid w:val="73B6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WenX</dc:creator>
  <cp:lastModifiedBy>周洁</cp:lastModifiedBy>
  <cp:revision>5</cp:revision>
  <cp:lastPrinted>2023-04-20T02:34:00Z</cp:lastPrinted>
  <dcterms:created xsi:type="dcterms:W3CDTF">2023-04-20T02:39:00Z</dcterms:created>
  <dcterms:modified xsi:type="dcterms:W3CDTF">2023-04-26T03:28:00Z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F3E2E523396B4F74B5840057FFD808BC_13</vt:lpwstr>
  </property>
</Properties>
</file>