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5821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41A8B597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004B4643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2D33B1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C8F2837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第三届安徽省大学生节能减排</w:t>
      </w:r>
    </w:p>
    <w:p w14:paraId="7B06B10D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社会实践与科技竞赛</w:t>
      </w: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 w14:paraId="4AC32F37">
      <w:pPr>
        <w:spacing w:line="476" w:lineRule="atLeast"/>
        <w:ind w:firstLine="2523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3CF7359C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72D07956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2CBC603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E783EF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0614C72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628DDD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48D33D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ADF9AED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1F47684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178B1D5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5E4AEEC6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7BB71D2F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3AE78C8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00826C9">
      <w:pPr>
        <w:spacing w:line="560" w:lineRule="exact"/>
        <w:ind w:firstLine="561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3C4C8E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F5B541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DB646A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4C1736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73E34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4E2AD2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71977E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7199E6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CDDB15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3FE89EEF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A26123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019678B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2.申报者在填写申报作品情况时须完整填写A、B、C三类表格。</w:t>
      </w:r>
    </w:p>
    <w:p w14:paraId="04A1D40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4F50F32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4.序号、编码由</w:t>
      </w:r>
      <w:r>
        <w:rPr>
          <w:rFonts w:hint="eastAsia" w:ascii="Times New Roman" w:hAnsi="Times New Roman" w:eastAsia="仿宋_GB2312"/>
          <w:sz w:val="28"/>
          <w:szCs w:val="28"/>
        </w:rPr>
        <w:t>第三届安徽省大学生节能减排社会实践与科技竞赛</w:t>
      </w:r>
      <w:r>
        <w:rPr>
          <w:rFonts w:ascii="Times New Roman" w:hAnsi="Times New Roman" w:eastAsia="仿宋_GB2312"/>
          <w:sz w:val="28"/>
          <w:szCs w:val="28"/>
        </w:rPr>
        <w:t>组委会填写。</w:t>
      </w:r>
    </w:p>
    <w:p w14:paraId="6F8E05B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 w14:paraId="367EC59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6.作品申报书须由一位具有高级专业技术职称的专家提供推荐意见。</w:t>
      </w:r>
    </w:p>
    <w:p w14:paraId="386F89B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2A0363D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8.其他参赛事宜请向本校竞赛组织协调机构咨询。</w:t>
      </w:r>
    </w:p>
    <w:p w14:paraId="5F18E1BA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8987B2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6CB883AB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7DA0196C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1FC50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7A639BE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4F020731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1BDAB32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3016A1AD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2.申报者代表必须是作者中第一作者，其它作者按作品作者排序依次排列；</w:t>
      </w:r>
    </w:p>
    <w:p w14:paraId="6F453586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3.请根据实际情况，在学历处填入：本（专）科在学、研究生在学，便于分组管理；</w:t>
      </w:r>
    </w:p>
    <w:p w14:paraId="4D23410D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p w14:paraId="5C8374C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6A8C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4B79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3CA8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9DC9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549E9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55A35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68CE5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C102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BC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06A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B9B0B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BDAA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52703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A85B2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7D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8FB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FF6B1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BCA0A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6D240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0CF5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4021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4B86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C3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D14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24AB1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C565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57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1A7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2137C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66A0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19874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67633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98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06A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21B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FBA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E3B4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897D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DE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D26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626D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4119B73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96AFF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E981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1FC53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57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ECA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C40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FAD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6AC9B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C979E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78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C2621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3B0C3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50625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DA4F1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1926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DC8F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16C8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98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756BE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BA7EE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A2230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27951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8F9EB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B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9CF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8D637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2E135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A7D5A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BC4F9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46519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9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F94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BF413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3534D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390A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6212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72791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62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DE0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0DDE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2B08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FD25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82F3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D3EE1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F2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F81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A385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46CA4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CB33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82AA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DF98B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D4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75D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826A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3A2BA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A934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4D318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730D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DF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040E4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A56F9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B803D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778DEB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8C492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C92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34E4C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3A7B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ACD79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D8B3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7571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97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305E3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9C29D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FE1BA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77F43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E0C9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6F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62F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51C51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02E1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9BF0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775E7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46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3D541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D04575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5F057570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6F77450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4D9FA9E8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17AE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CA4F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6218B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75C2BFB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           </w:t>
            </w:r>
          </w:p>
          <w:p w14:paraId="561018DE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4296F0F0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33A5FD6E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01F8416D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2BF2AB9F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6432641A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7C371D9F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69785758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2A61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BBAB1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9FE00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7EA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407CA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16FBCFB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5B80D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326B3D4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BBA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5DDAC9D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7DA50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4831D82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E81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C4A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C1A76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3F3FA9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4CFB1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9AE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40F5E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6D27263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F1F0C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88F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474C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54F0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39A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C5CFF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C95D1B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510584D6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5BC5F024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0D21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3683B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673E52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17CEB6E5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704B2044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</w:tbl>
    <w:p w14:paraId="0B4B1D3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BAD50A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2FCDA6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954A92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FE9BB9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4CE972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48A74D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B1074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870872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FFDDFF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9872B0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BD06BBE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402F3D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750690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144282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DEAE82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FD56563">
      <w:pPr>
        <w:spacing w:line="460" w:lineRule="exact"/>
        <w:jc w:val="center"/>
        <w:rPr>
          <w:rFonts w:hint="eastAsia" w:ascii="Times New Roman" w:hAnsi="Times New Roman" w:eastAsia="黑体"/>
          <w:sz w:val="34"/>
          <w:szCs w:val="34"/>
        </w:rPr>
      </w:pPr>
    </w:p>
    <w:p w14:paraId="5189987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6AAAB4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C799669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5F8C2F4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1FFDCD39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66B6B9C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0B02F339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2806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398DF4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3A077E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9136F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F7353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C2613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9599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8E0BE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6BA34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63355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01B83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C6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0A4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329D0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BF1C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8FD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58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0F3C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C5AC0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6671E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2D46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07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803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24302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57FE0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B9B67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9A2E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C70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5EF1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7FD1DFA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7E008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E632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18FB6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35AC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A28E0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2FDFE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7C1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54DE9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ED46C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8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C1277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149AE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D4C19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1D12F7E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0EE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BC0D2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52C8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1AF0019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794F0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D9853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D8D90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0C103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12D783F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3930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9A9EE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CEB9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01A92C0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09DD5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7CDD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57963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3F2A814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5CAECE6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42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76612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0F799A0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17440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9A9F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E330B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06D038E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2351F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4F0BD0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7596B5D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31C9DF6E">
      <w:pPr>
        <w:spacing w:line="460" w:lineRule="exact"/>
        <w:rPr>
          <w:rFonts w:ascii="Times New Roman" w:hAnsi="Times New Roman"/>
        </w:rPr>
      </w:pPr>
    </w:p>
    <w:p w14:paraId="288D43F9">
      <w:pPr>
        <w:rPr>
          <w:rFonts w:ascii="Times New Roman" w:hAnsi="Times New Roman"/>
        </w:rPr>
      </w:pPr>
    </w:p>
    <w:p w14:paraId="4E756619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Kingsoft Confetti">
    <w:panose1 w:val="05000000000000000000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0C557C"/>
    <w:rsid w:val="00106309"/>
    <w:rsid w:val="0011044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66D10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807A4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627BE"/>
    <w:rsid w:val="00C83189"/>
    <w:rsid w:val="00D02BC4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  <w:rsid w:val="FFF3F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1222</Words>
  <Characters>1236</Characters>
  <Lines>309</Lines>
  <Paragraphs>204</Paragraphs>
  <TotalTime>2</TotalTime>
  <ScaleCrop>false</ScaleCrop>
  <LinksUpToDate>false</LinksUpToDate>
  <CharactersWithSpaces>2254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2021-03-15T12:00:00Z</dcterms:created>
  <dcterms:modified xsi:type="dcterms:W3CDTF">2026-02-24T15:42:09Z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1491AC55ECEA44A28CDAB90A9FF74C1A</vt:lpwstr>
  </property>
</Properties>
</file>