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DA" w:rsidRDefault="00707304">
      <w:pPr>
        <w:widowControl/>
        <w:spacing w:line="360" w:lineRule="auto"/>
        <w:jc w:val="lef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附件、三</w:t>
      </w:r>
    </w:p>
    <w:p w:rsidR="00E730DA" w:rsidRDefault="00707304">
      <w:pPr>
        <w:ind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第三十</w:t>
      </w:r>
      <w:r w:rsidR="00F95405">
        <w:rPr>
          <w:rFonts w:hint="eastAsia"/>
          <w:sz w:val="36"/>
          <w:szCs w:val="36"/>
        </w:rPr>
        <w:t>二</w:t>
      </w:r>
      <w:r>
        <w:rPr>
          <w:rFonts w:hint="eastAsia"/>
          <w:sz w:val="36"/>
          <w:szCs w:val="36"/>
        </w:rPr>
        <w:t>届田径运动会项目报名表</w:t>
      </w:r>
    </w:p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 w:rsidP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  <w:r w:rsidR="00F95405">
              <w:rPr>
                <w:rFonts w:ascii="仿宋_GB2312" w:eastAsia="仿宋_GB2312" w:hint="eastAsia"/>
                <w:szCs w:val="21"/>
              </w:rPr>
              <w:t>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学生男子甲组2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学生男子甲组4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学生男子甲组8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学生男子甲组跳高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学生男子甲组跳远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E730DA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学生男子甲组铅球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学生女子甲组</w:t>
      </w:r>
      <w:r>
        <w:rPr>
          <w:rFonts w:ascii="仿宋_GB2312" w:eastAsia="仿宋_GB2312"/>
          <w:b/>
          <w:bCs/>
          <w:sz w:val="24"/>
        </w:rPr>
        <w:t>100m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学生女子甲组2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学生女子甲组4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学生女子甲组8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学生女子甲组跳高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学生女子甲组跳远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bCs/>
          <w:sz w:val="24"/>
        </w:rPr>
        <w:t>学生女子甲组铅球</w:t>
      </w:r>
      <w:r w:rsidR="00B26225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224"/>
        <w:gridCol w:w="1230"/>
        <w:gridCol w:w="5100"/>
      </w:tblGrid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100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E730DA">
        <w:trPr>
          <w:trHeight w:val="340"/>
        </w:trPr>
        <w:tc>
          <w:tcPr>
            <w:tcW w:w="952" w:type="dxa"/>
            <w:vAlign w:val="center"/>
          </w:tcPr>
          <w:p w:rsidR="00E730DA" w:rsidRDefault="0070730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24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E730DA" w:rsidRDefault="00E730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0" w:type="dxa"/>
            <w:vAlign w:val="center"/>
          </w:tcPr>
          <w:p w:rsidR="00E730DA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E730DA">
      <w:pPr>
        <w:rPr>
          <w:rFonts w:ascii="仿宋_GB2312" w:eastAsia="仿宋_GB2312"/>
          <w:b/>
          <w:bCs/>
          <w:sz w:val="24"/>
        </w:rPr>
      </w:pPr>
    </w:p>
    <w:p w:rsidR="00E730DA" w:rsidRDefault="00707304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学生</w:t>
      </w:r>
      <w:r w:rsidR="00B26225">
        <w:rPr>
          <w:rFonts w:ascii="仿宋_GB2312" w:eastAsia="仿宋_GB2312" w:hint="eastAsia"/>
          <w:b/>
          <w:bCs/>
          <w:sz w:val="24"/>
        </w:rPr>
        <w:t>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 w:rsidR="00B26225"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8E6902" w:rsidRDefault="008E6902" w:rsidP="008E6902">
      <w:pPr>
        <w:rPr>
          <w:rFonts w:ascii="仿宋_GB2312" w:eastAsia="仿宋_GB2312"/>
          <w:b/>
          <w:bCs/>
          <w:sz w:val="24"/>
        </w:rPr>
      </w:pPr>
    </w:p>
    <w:p w:rsidR="008E6902" w:rsidRDefault="008E6902" w:rsidP="008E6902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8E6902" w:rsidRDefault="008E6902">
      <w:pPr>
        <w:rPr>
          <w:rFonts w:ascii="仿宋_GB2312" w:eastAsia="仿宋_GB2312"/>
          <w:b/>
          <w:bCs/>
          <w:sz w:val="24"/>
        </w:rPr>
      </w:pPr>
    </w:p>
    <w:p w:rsidR="00E730DA" w:rsidRDefault="00E730DA">
      <w:pPr>
        <w:rPr>
          <w:rFonts w:ascii="仿宋_GB2312" w:eastAsia="仿宋_GB2312"/>
          <w:color w:val="0000FF"/>
        </w:rPr>
      </w:pPr>
    </w:p>
    <w:p w:rsidR="00E730DA" w:rsidRDefault="00707304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学生</w:t>
      </w:r>
      <w:r w:rsidR="00B26225">
        <w:rPr>
          <w:rFonts w:ascii="仿宋_GB2312" w:eastAsia="仿宋_GB2312" w:hint="eastAsia"/>
          <w:b/>
          <w:bCs/>
          <w:sz w:val="24"/>
        </w:rPr>
        <w:t>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 w:rsidR="00B26225"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8E6902" w:rsidRDefault="008E6902" w:rsidP="008E6902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8E6902" w:rsidRDefault="008E6902" w:rsidP="008E6902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B26225" w:rsidRDefault="00B26225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</w:p>
    <w:p w:rsidR="00B26225" w:rsidRDefault="00B26225" w:rsidP="00B26225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男女混合接力，是否参加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B26225" w:rsidRDefault="00B26225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E730DA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707304" w:rsidP="00F95405">
      <w:pPr>
        <w:spacing w:beforeLines="50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AB5D17" w:rsidTr="00AB5D17">
        <w:trPr>
          <w:trHeight w:val="340"/>
        </w:trPr>
        <w:tc>
          <w:tcPr>
            <w:tcW w:w="67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AB5D17" w:rsidTr="00AB5D17">
        <w:trPr>
          <w:trHeight w:val="340"/>
        </w:trPr>
        <w:tc>
          <w:tcPr>
            <w:tcW w:w="67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AB5D17" w:rsidRDefault="00AB5D1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AB5D17" w:rsidTr="00AB5D17">
        <w:trPr>
          <w:trHeight w:val="340"/>
        </w:trPr>
        <w:tc>
          <w:tcPr>
            <w:tcW w:w="675" w:type="dxa"/>
            <w:vAlign w:val="center"/>
          </w:tcPr>
          <w:p w:rsidR="00AB5D17" w:rsidRDefault="00AB5D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5D17" w:rsidRDefault="00AB5D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AB5D17" w:rsidRDefault="00F9540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学生男子乙组2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学生男子乙组4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学生男子乙组8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ascii="仿宋_GB2312" w:eastAsia="仿宋_GB2312" w:hint="eastAsia"/>
          <w:b/>
          <w:bCs/>
          <w:sz w:val="24"/>
        </w:rPr>
        <w:t>栏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学生男子乙组跳高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学生男子乙组跳远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学生男子乙组三级跳远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学生男子乙组铅球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学生男子乙组五项全能</w:t>
      </w:r>
      <w:r w:rsidR="004F10A7"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4"/>
        </w:rPr>
        <w:t>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417"/>
        <w:gridCol w:w="4962"/>
      </w:tblGrid>
      <w:tr w:rsidR="004F10A7" w:rsidTr="004F10A7">
        <w:trPr>
          <w:trHeight w:val="340"/>
        </w:trPr>
        <w:tc>
          <w:tcPr>
            <w:tcW w:w="817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276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4F10A7">
        <w:trPr>
          <w:trHeight w:val="340"/>
        </w:trPr>
        <w:tc>
          <w:tcPr>
            <w:tcW w:w="817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17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962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4F10A7">
        <w:trPr>
          <w:trHeight w:val="340"/>
        </w:trPr>
        <w:tc>
          <w:tcPr>
            <w:tcW w:w="817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962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ascii="仿宋_GB2312" w:eastAsia="仿宋_GB2312" w:hint="eastAsia"/>
          <w:b/>
          <w:bCs/>
          <w:sz w:val="24"/>
        </w:rPr>
        <w:t xml:space="preserve">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ascii="仿宋_GB2312" w:eastAsia="仿宋_GB2312" w:hint="eastAsia"/>
          <w:b/>
          <w:bCs/>
          <w:sz w:val="24"/>
        </w:rPr>
        <w:t>栏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学生女子乙组跳高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学生女子乙组跳远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学生女子乙组三级跳远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707304" w:rsidP="00F9540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学生女子乙组铅球    人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134"/>
        <w:gridCol w:w="1134"/>
        <w:gridCol w:w="4395"/>
      </w:tblGrid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即报名总表中的编号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9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姓名编号务必与总表一致</w:t>
            </w:r>
          </w:p>
        </w:tc>
      </w:tr>
      <w:tr w:rsidR="004F10A7" w:rsidTr="00E82E78">
        <w:trPr>
          <w:trHeight w:val="340"/>
        </w:trPr>
        <w:tc>
          <w:tcPr>
            <w:tcW w:w="675" w:type="dxa"/>
            <w:vAlign w:val="center"/>
          </w:tcPr>
          <w:p w:rsidR="004F10A7" w:rsidRDefault="004F10A7" w:rsidP="00E82E7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10A7" w:rsidRDefault="004F10A7" w:rsidP="00E82E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4F10A7" w:rsidRDefault="00F95405" w:rsidP="00E82E7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单位填缩写，见备注</w:t>
            </w:r>
          </w:p>
        </w:tc>
      </w:tr>
    </w:tbl>
    <w:p w:rsidR="00E730DA" w:rsidRDefault="00E730DA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:rsidR="00E730DA" w:rsidRDefault="00707304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E730DA" w:rsidRDefault="00E730DA">
      <w:pPr>
        <w:rPr>
          <w:rFonts w:ascii="仿宋_GB2312" w:eastAsia="仿宋_GB2312"/>
        </w:rPr>
      </w:pPr>
    </w:p>
    <w:p w:rsidR="00E730DA" w:rsidRDefault="00707304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E730DA" w:rsidRDefault="00E730DA">
      <w:pPr>
        <w:rPr>
          <w:rFonts w:ascii="仿宋_GB2312" w:eastAsia="仿宋_GB2312"/>
          <w:color w:val="0000FF"/>
        </w:rPr>
      </w:pPr>
    </w:p>
    <w:p w:rsidR="00E730DA" w:rsidRDefault="00707304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E730DA" w:rsidRDefault="00E730DA">
      <w:pPr>
        <w:rPr>
          <w:rFonts w:ascii="仿宋_GB2312" w:eastAsia="仿宋_GB2312"/>
        </w:rPr>
      </w:pPr>
    </w:p>
    <w:p w:rsidR="00E730DA" w:rsidRDefault="00707304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707304" w:rsidRDefault="00707304">
      <w:pPr>
        <w:rPr>
          <w:rFonts w:ascii="仿宋_GB2312" w:eastAsia="仿宋_GB2312"/>
          <w:b/>
          <w:bCs/>
          <w:sz w:val="24"/>
          <w:u w:val="single"/>
        </w:rPr>
      </w:pPr>
    </w:p>
    <w:p w:rsidR="00707304" w:rsidRDefault="00707304" w:rsidP="00707304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学生乙组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ascii="仿宋_GB2312" w:eastAsia="仿宋_GB2312" w:hint="eastAsia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ascii="仿宋_GB2312" w:eastAsia="仿宋_GB2312" w:hint="eastAsia"/>
          <w:b/>
          <w:bCs/>
          <w:sz w:val="24"/>
        </w:rPr>
        <w:t>男女混合接力，是否参加</w:t>
      </w:r>
      <w:r>
        <w:rPr>
          <w:rFonts w:ascii="仿宋_GB2312" w:eastAsia="仿宋_GB2312" w:hint="eastAsia"/>
          <w:b/>
          <w:bCs/>
          <w:sz w:val="24"/>
          <w:u w:val="single"/>
        </w:rPr>
        <w:tab/>
      </w:r>
    </w:p>
    <w:p w:rsidR="00707304" w:rsidRDefault="00707304">
      <w:pPr>
        <w:rPr>
          <w:rFonts w:ascii="仿宋_GB2312" w:eastAsia="仿宋_GB2312" w:hint="eastAsia"/>
          <w:b/>
          <w:bCs/>
          <w:sz w:val="24"/>
        </w:rPr>
      </w:pPr>
    </w:p>
    <w:p w:rsidR="00F95405" w:rsidRDefault="00F95405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备注：1、各单位缩写：土木、建规、环能、经管、电信、材化、数理、外国语、艺术、机电、公管、研究生</w:t>
      </w:r>
    </w:p>
    <w:sectPr w:rsidR="00F95405" w:rsidSect="00E7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光报宋_CNKI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F09"/>
    <w:rsid w:val="00093E2E"/>
    <w:rsid w:val="00462424"/>
    <w:rsid w:val="004F10A7"/>
    <w:rsid w:val="006D150A"/>
    <w:rsid w:val="00707304"/>
    <w:rsid w:val="00787BC7"/>
    <w:rsid w:val="007F7C87"/>
    <w:rsid w:val="00805DCB"/>
    <w:rsid w:val="008E6902"/>
    <w:rsid w:val="00A75F09"/>
    <w:rsid w:val="00AB5D17"/>
    <w:rsid w:val="00B26225"/>
    <w:rsid w:val="00B34B78"/>
    <w:rsid w:val="00E730DA"/>
    <w:rsid w:val="00EA7A38"/>
    <w:rsid w:val="00F95405"/>
    <w:rsid w:val="1DAC7090"/>
    <w:rsid w:val="1F001713"/>
    <w:rsid w:val="27B86A9A"/>
    <w:rsid w:val="2E921D54"/>
    <w:rsid w:val="554C3EB3"/>
    <w:rsid w:val="6898274C"/>
    <w:rsid w:val="77DC3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7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30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30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416</Words>
  <Characters>2377</Characters>
  <Application>Microsoft Office Word</Application>
  <DocSecurity>0</DocSecurity>
  <Lines>19</Lines>
  <Paragraphs>5</Paragraphs>
  <ScaleCrop>false</ScaleCrop>
  <Company>china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23</cp:revision>
  <dcterms:created xsi:type="dcterms:W3CDTF">2014-09-13T07:10:00Z</dcterms:created>
  <dcterms:modified xsi:type="dcterms:W3CDTF">2002-01-11T16:54:00Z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